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B25" w:rsidRDefault="00444916" w:rsidP="00671B25">
      <w:pPr>
        <w:pStyle w:val="a5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671B25">
        <w:rPr>
          <w:rFonts w:ascii="Times New Roman" w:hAnsi="Times New Roman" w:cs="Times New Roman"/>
          <w:b/>
        </w:rPr>
        <w:t>МУНИЦИПАЛЬНОЕ БЮДЖЕТНОЕ ДОШКОЛЬНОЕ ОБРАЗОВАТЕЛЬНОЕ                             УЧРЕЖДЕНИЕ «ДЕТСКИЙ САД «ЧЕБУРАШКА» СТ. ЧЕРВЛЕННАЯ»</w:t>
      </w:r>
    </w:p>
    <w:tbl>
      <w:tblPr>
        <w:tblStyle w:val="a6"/>
        <w:tblpPr w:leftFromText="180" w:rightFromText="180" w:vertAnchor="text" w:horzAnchor="margin" w:tblpY="677"/>
        <w:tblOverlap w:val="never"/>
        <w:tblW w:w="1013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835"/>
        <w:gridCol w:w="4594"/>
      </w:tblGrid>
      <w:tr w:rsidR="00671B25" w:rsidTr="00671B25">
        <w:trPr>
          <w:trHeight w:val="1646"/>
        </w:trPr>
        <w:tc>
          <w:tcPr>
            <w:tcW w:w="4708" w:type="dxa"/>
            <w:hideMark/>
          </w:tcPr>
          <w:p w:rsidR="00671B25" w:rsidRDefault="00671B25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СОГЛАСОВАНО</w:t>
            </w:r>
          </w:p>
          <w:p w:rsidR="00671B25" w:rsidRDefault="00671B25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Педагогическим советом</w:t>
            </w:r>
          </w:p>
          <w:p w:rsidR="00671B25" w:rsidRDefault="00671B25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МБДОУ </w:t>
            </w:r>
          </w:p>
          <w:p w:rsidR="00671B25" w:rsidRDefault="00671B25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«ДЕТСКИЙ САД» ЧЕБУРАШКА»</w:t>
            </w:r>
          </w:p>
          <w:p w:rsidR="00671B25" w:rsidRDefault="00671B25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СТ.ЧЕРВЛЕННАЯ»</w:t>
            </w:r>
          </w:p>
          <w:p w:rsidR="00671B25" w:rsidRDefault="00040228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(протокол от 25</w:t>
            </w:r>
            <w:r w:rsidR="00444916">
              <w:rPr>
                <w:sz w:val="28"/>
                <w:szCs w:val="28"/>
                <w:lang w:eastAsia="ru-RU"/>
              </w:rPr>
              <w:t>.03.2025</w:t>
            </w:r>
            <w:r w:rsidR="00671B25">
              <w:rPr>
                <w:sz w:val="28"/>
                <w:szCs w:val="28"/>
                <w:lang w:eastAsia="ru-RU"/>
              </w:rPr>
              <w:t xml:space="preserve">г.  № 4) </w:t>
            </w:r>
          </w:p>
        </w:tc>
        <w:tc>
          <w:tcPr>
            <w:tcW w:w="835" w:type="dxa"/>
          </w:tcPr>
          <w:p w:rsidR="00671B25" w:rsidRDefault="00671B25">
            <w:pPr>
              <w:spacing w:line="240" w:lineRule="auto"/>
              <w:ind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94" w:type="dxa"/>
            <w:hideMark/>
          </w:tcPr>
          <w:p w:rsidR="00671B25" w:rsidRDefault="00671B25">
            <w:pPr>
              <w:spacing w:line="240" w:lineRule="auto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УТВЕРЖДЕНА</w:t>
            </w:r>
          </w:p>
          <w:p w:rsidR="00671B25" w:rsidRDefault="00671B25">
            <w:pPr>
              <w:spacing w:line="240" w:lineRule="auto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приказом МБДОУ </w:t>
            </w:r>
          </w:p>
          <w:p w:rsidR="00671B25" w:rsidRDefault="00671B25">
            <w:pPr>
              <w:spacing w:line="240" w:lineRule="auto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«ДЕТСКИЙ САД «ЧЕБУРАШКА» </w:t>
            </w:r>
          </w:p>
          <w:p w:rsidR="00671B25" w:rsidRDefault="00671B25">
            <w:pPr>
              <w:spacing w:line="240" w:lineRule="auto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СТ. ЧЕРВЛЕННАЯ»</w:t>
            </w:r>
          </w:p>
          <w:p w:rsidR="00671B25" w:rsidRDefault="00040228">
            <w:pPr>
              <w:spacing w:line="240" w:lineRule="auto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от 25</w:t>
            </w:r>
            <w:r w:rsidR="00444916">
              <w:rPr>
                <w:sz w:val="28"/>
                <w:szCs w:val="28"/>
                <w:lang w:eastAsia="ru-RU"/>
              </w:rPr>
              <w:t>.03.2025</w:t>
            </w:r>
            <w:r>
              <w:rPr>
                <w:sz w:val="28"/>
                <w:szCs w:val="28"/>
                <w:lang w:eastAsia="ru-RU"/>
              </w:rPr>
              <w:t>г. № 20</w:t>
            </w:r>
          </w:p>
        </w:tc>
      </w:tr>
    </w:tbl>
    <w:p w:rsidR="00671B25" w:rsidRDefault="00671B25" w:rsidP="00671B25">
      <w:pPr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tabs>
          <w:tab w:val="left" w:pos="6289"/>
          <w:tab w:val="right" w:pos="9355"/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B25" w:rsidRDefault="00671B25" w:rsidP="00671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tabs>
          <w:tab w:val="left" w:pos="190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671B25" w:rsidRDefault="00671B25" w:rsidP="00671B25">
      <w:pPr>
        <w:tabs>
          <w:tab w:val="left" w:pos="190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САМООБСЛЕДОВАНИЯ</w:t>
      </w:r>
    </w:p>
    <w:p w:rsidR="00671B25" w:rsidRDefault="00671B25" w:rsidP="00671B25">
      <w:pPr>
        <w:tabs>
          <w:tab w:val="left" w:pos="190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«ЧЕБУРАШКА» СТ.ЧЕРВЛЕННАЯ»</w:t>
      </w:r>
    </w:p>
    <w:p w:rsidR="00671B25" w:rsidRDefault="00444916" w:rsidP="00671B25">
      <w:pPr>
        <w:tabs>
          <w:tab w:val="left" w:pos="190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2024</w:t>
      </w:r>
      <w:r w:rsidR="00671B2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71B25" w:rsidRDefault="00671B25" w:rsidP="00671B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B25" w:rsidRDefault="00444916" w:rsidP="00671B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Червленная – 2024</w:t>
      </w:r>
      <w:r w:rsidR="00671B25">
        <w:rPr>
          <w:rFonts w:ascii="Times New Roman" w:hAnsi="Times New Roman" w:cs="Times New Roman"/>
          <w:sz w:val="28"/>
          <w:szCs w:val="28"/>
        </w:rPr>
        <w:t>г.</w:t>
      </w:r>
    </w:p>
    <w:p w:rsidR="00671B25" w:rsidRDefault="00671B25" w:rsidP="00671B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71B25" w:rsidRDefault="00671B25" w:rsidP="00671B25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025F" w:rsidRPr="00E1025F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  <w:r w:rsidR="00E1025F">
        <w:rPr>
          <w:rFonts w:ascii="Times New Roman" w:hAnsi="Times New Roman"/>
          <w:sz w:val="28"/>
          <w:szCs w:val="28"/>
        </w:rPr>
        <w:t xml:space="preserve"> «ДЕТСКИЙ САД «ЧЕБУРАШКА» СТ. ЧЕРВЛЕННАЯ» </w:t>
      </w:r>
      <w:r w:rsidR="00E1025F" w:rsidRPr="00E1025F">
        <w:rPr>
          <w:rFonts w:ascii="Times New Roman" w:hAnsi="Times New Roman"/>
          <w:sz w:val="28"/>
          <w:szCs w:val="28"/>
        </w:rPr>
        <w:t xml:space="preserve">в соответствии с пунктом 3 части 2 статьи 29 Федерального закона от 29.12.2012 № 273 -ФЗ «Об образовании в Российской Федерации», приказом </w:t>
      </w:r>
      <w:proofErr w:type="spellStart"/>
      <w:r w:rsidR="00E1025F" w:rsidRPr="00E1025F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E1025F" w:rsidRPr="00E1025F">
        <w:rPr>
          <w:rFonts w:ascii="Times New Roman" w:hAnsi="Times New Roman"/>
          <w:sz w:val="28"/>
          <w:szCs w:val="28"/>
        </w:rPr>
        <w:t xml:space="preserve"> от 14.06.2013 № 462 «Об утверждении Порядка проведения </w:t>
      </w:r>
      <w:proofErr w:type="spellStart"/>
      <w:r w:rsidR="00E1025F" w:rsidRPr="00E1025F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="00E1025F" w:rsidRPr="00E1025F">
        <w:rPr>
          <w:rFonts w:ascii="Times New Roman" w:hAnsi="Times New Roman"/>
          <w:sz w:val="28"/>
          <w:szCs w:val="28"/>
        </w:rPr>
        <w:t xml:space="preserve"> образовательной организацией», Приказ Министерства образования и науки Российской Федерации от 14.12.2017 г. № 1218 "О внесении изменений в Порядок проведения </w:t>
      </w:r>
      <w:proofErr w:type="spellStart"/>
      <w:r w:rsidR="00E1025F" w:rsidRPr="00E1025F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="00E1025F" w:rsidRPr="00E1025F">
        <w:rPr>
          <w:rFonts w:ascii="Times New Roman" w:hAnsi="Times New Roman"/>
          <w:sz w:val="28"/>
          <w:szCs w:val="28"/>
        </w:rPr>
        <w:t xml:space="preserve"> образовательной организации, утвержденный Приказом Министерства образования и науки Российской Федерации от 14 июня 2013 г. № 462" с целью обеспечения доступности и открытости информации о деятельности организации, представляет отчет о </w:t>
      </w:r>
      <w:proofErr w:type="spellStart"/>
      <w:r w:rsidR="00E1025F">
        <w:rPr>
          <w:rFonts w:ascii="Times New Roman" w:hAnsi="Times New Roman"/>
          <w:sz w:val="28"/>
          <w:szCs w:val="28"/>
        </w:rPr>
        <w:t>само</w:t>
      </w:r>
      <w:r w:rsidR="00E1025F" w:rsidRPr="00E1025F">
        <w:rPr>
          <w:rFonts w:ascii="Times New Roman" w:hAnsi="Times New Roman"/>
          <w:sz w:val="28"/>
          <w:szCs w:val="28"/>
        </w:rPr>
        <w:t>обследовании</w:t>
      </w:r>
      <w:proofErr w:type="spellEnd"/>
      <w:r w:rsidR="00E1025F" w:rsidRPr="00E1025F">
        <w:rPr>
          <w:rFonts w:ascii="Times New Roman" w:hAnsi="Times New Roman"/>
          <w:sz w:val="28"/>
          <w:szCs w:val="28"/>
        </w:rPr>
        <w:t>.</w:t>
      </w:r>
      <w:r w:rsidR="00E1025F">
        <w:rPr>
          <w:rFonts w:ascii="Times New Roman" w:hAnsi="Times New Roman"/>
          <w:sz w:val="28"/>
          <w:szCs w:val="28"/>
        </w:rPr>
        <w:t xml:space="preserve"> </w:t>
      </w:r>
    </w:p>
    <w:p w:rsidR="00671B25" w:rsidRDefault="00671B25" w:rsidP="00E1025F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71B25" w:rsidRDefault="00671B25" w:rsidP="00671B25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Цель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671B25" w:rsidRDefault="00671B25" w:rsidP="00671B25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</w:t>
      </w:r>
      <w:proofErr w:type="spellStart"/>
      <w:r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71B25" w:rsidRDefault="00671B25" w:rsidP="00671B25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Задачи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671B25" w:rsidRDefault="00671B25" w:rsidP="00671B25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получение объективной информации о состоянии образовательного процесса в образовательной организации; </w:t>
      </w:r>
    </w:p>
    <w:p w:rsidR="00671B25" w:rsidRDefault="00671B25" w:rsidP="00671B25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выявление положительных и отрицательных тенденций в образовательной деятельности; установление причин возникновения проблем и поиск их устранения.</w:t>
      </w:r>
    </w:p>
    <w:p w:rsidR="00671B25" w:rsidRDefault="00671B25" w:rsidP="00671B25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В процессе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проводится оценка:</w:t>
      </w:r>
    </w:p>
    <w:p w:rsidR="00671B25" w:rsidRDefault="00671B25" w:rsidP="00671B25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образовательной деятельности;</w:t>
      </w:r>
    </w:p>
    <w:p w:rsidR="00671B25" w:rsidRDefault="00671B25" w:rsidP="00671B25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системы управления организацией;</w:t>
      </w:r>
    </w:p>
    <w:p w:rsidR="00671B25" w:rsidRDefault="00671B25" w:rsidP="00671B25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содержания и качества образовательного процесса организации;</w:t>
      </w:r>
    </w:p>
    <w:p w:rsidR="00671B25" w:rsidRDefault="00671B25" w:rsidP="00671B25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качества кадрового, программно-методического обеспечения, материально- технической базы;</w:t>
      </w:r>
    </w:p>
    <w:p w:rsidR="00671B25" w:rsidRDefault="00671B25" w:rsidP="00671B25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формирование внутренней системы оценки качества образования;</w:t>
      </w:r>
    </w:p>
    <w:p w:rsidR="00671B25" w:rsidRDefault="00671B25" w:rsidP="00671B25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анализ показателей деятельности учреждения, подлежащей </w:t>
      </w:r>
      <w:proofErr w:type="spellStart"/>
      <w:r>
        <w:rPr>
          <w:rFonts w:ascii="Times New Roman" w:hAnsi="Times New Roman"/>
          <w:sz w:val="28"/>
          <w:szCs w:val="28"/>
        </w:rPr>
        <w:t>самообследованию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71B25" w:rsidRDefault="00671B25" w:rsidP="00671B25">
      <w:pPr>
        <w:pStyle w:val="a4"/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671B25" w:rsidRDefault="00E1025F" w:rsidP="00E1025F">
      <w:pPr>
        <w:pStyle w:val="1"/>
        <w:widowControl/>
        <w:autoSpaceDE/>
        <w:adjustRightInd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671B25" w:rsidRDefault="00671B25" w:rsidP="00671B25">
      <w:pPr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Общие сведения об образовательной организации</w:t>
      </w:r>
    </w:p>
    <w:tbl>
      <w:tblPr>
        <w:tblW w:w="10045" w:type="dxa"/>
        <w:jc w:val="center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243"/>
        <w:gridCol w:w="5802"/>
      </w:tblGrid>
      <w:tr w:rsidR="00671B25" w:rsidTr="00671B25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Название (по уставу)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671B25" w:rsidRDefault="00671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</w:t>
            </w:r>
          </w:p>
          <w:p w:rsidR="00671B25" w:rsidRDefault="00671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ДОШКОЛЬНОЕ ОБРАЗОВАТЕЛЬНОЕ УЧРЕЖДЕНИЕ </w:t>
            </w:r>
          </w:p>
          <w:p w:rsidR="00671B25" w:rsidRDefault="00671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«ДЕТСКИЙ САД «ЧЕБУРАШКА» СТ. ЧЕРВЛЕННАЯ»</w:t>
            </w:r>
          </w:p>
          <w:p w:rsidR="00671B25" w:rsidRDefault="00671B25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71B25" w:rsidTr="00671B25">
        <w:trPr>
          <w:trHeight w:val="1151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Сокращенное  наименование учреждения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671B25" w:rsidRDefault="00671B25">
            <w:pPr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«ДЕТСКИЙ САД «ЧЕБУРАШКА» СТ. ЧЕРВЛЕННАЯ»  </w:t>
            </w:r>
          </w:p>
          <w:p w:rsidR="00671B25" w:rsidRDefault="00671B25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71B25" w:rsidTr="00671B25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Тип и вид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Тип: бюджетное дошкольное образовательное  учреждение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 Вид:  детский сад  общеразвивающего  вида</w:t>
            </w:r>
          </w:p>
        </w:tc>
      </w:tr>
      <w:tr w:rsidR="00671B25" w:rsidTr="00671B25">
        <w:trPr>
          <w:trHeight w:val="2131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Организационно-правовая форма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Образовательное учреждение является юридическим лицом, имеет в оперативном управлении имущество, в постоянном (бессрочном) пользовании земельный участок, самостоятельный баланс, печать с полным наименованием, штамп.  </w:t>
            </w:r>
          </w:p>
        </w:tc>
      </w:tr>
      <w:tr w:rsidR="00671B25" w:rsidTr="00671B25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Учредитель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pStyle w:val="a4"/>
              <w:spacing w:line="25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 «ОДО» Шелковского муниципального района.</w:t>
            </w:r>
          </w:p>
        </w:tc>
      </w:tr>
      <w:tr w:rsidR="00671B25" w:rsidTr="00671B25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Год основания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1956г.</w:t>
            </w:r>
          </w:p>
        </w:tc>
      </w:tr>
      <w:tr w:rsidR="00671B25" w:rsidTr="00671B25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Юридический адрес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«ЧЕБУРАШКА» СТ.ЧЕРВЛЕННАЯ», ЧР, Шелковской район, ст. Червленная, ул.Комсомольская,6</w:t>
            </w:r>
          </w:p>
        </w:tc>
      </w:tr>
      <w:tr w:rsidR="00671B25" w:rsidTr="00671B25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8-928-897-78-50</w:t>
            </w:r>
          </w:p>
        </w:tc>
      </w:tr>
      <w:tr w:rsidR="00671B25" w:rsidTr="00671B25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e-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mail</w:t>
            </w:r>
            <w:proofErr w:type="spellEnd"/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dropdown-user-namefirst-letter"/>
                <w:rFonts w:ascii="Times New Roman" w:hAnsi="Times New Roman"/>
                <w:color w:val="FF0000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heburashka95@ya.ru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1B25" w:rsidTr="00671B25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сайта в Интернете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в информационно-телекоммуникационной сети «Интернет»</w:t>
            </w:r>
            <w:r>
              <w:t xml:space="preserve">  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http://Cheburashka95.do95.ru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671B25" w:rsidTr="00671B25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Режим работы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 07.00 часов – до 19.00 часов, длительность – 12 часов, суббота-воскресенье выходной</w:t>
            </w:r>
          </w:p>
        </w:tc>
      </w:tr>
      <w:tr w:rsidR="00671B25" w:rsidTr="00671B25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Должность руководителя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Заведующий</w:t>
            </w:r>
          </w:p>
        </w:tc>
      </w:tr>
      <w:tr w:rsidR="00671B25" w:rsidTr="00671B25">
        <w:trPr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Фамилия, имя, отчество руководителя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Загаштукаева Анжела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Мовлетовна</w:t>
            </w:r>
            <w:proofErr w:type="spellEnd"/>
          </w:p>
        </w:tc>
      </w:tr>
      <w:tr w:rsidR="00671B25" w:rsidTr="00671B25">
        <w:trPr>
          <w:trHeight w:val="923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Лицензия на право ведения образовательной деятельности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осуществляет образовательную деятельность на основании лицензии на осуществление образовательной деятельности от 09.11.2015года,серия 20Л02 № 0000697 </w:t>
            </w:r>
          </w:p>
        </w:tc>
      </w:tr>
      <w:tr w:rsidR="00671B25" w:rsidTr="00671B25">
        <w:trPr>
          <w:trHeight w:val="905"/>
          <w:jc w:val="center"/>
        </w:trPr>
        <w:tc>
          <w:tcPr>
            <w:tcW w:w="4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71B25" w:rsidRDefault="00671B25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Лицензия на право ведения медицинской деятельности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671B25" w:rsidRDefault="00671B25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Медицинскую деятельность на основании лицензии на осуществление медицинской деятельности № ЛО – 95-01-000762 от 18 апреля 2016, серия95 № 002535</w:t>
            </w:r>
          </w:p>
          <w:p w:rsidR="00671B25" w:rsidRDefault="00671B25">
            <w:pPr>
              <w:pStyle w:val="a4"/>
              <w:spacing w:line="25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671B25" w:rsidRDefault="00671B25">
            <w:pPr>
              <w:pStyle w:val="a4"/>
              <w:spacing w:line="25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671B25" w:rsidRDefault="00671B25" w:rsidP="00671B25">
      <w:pPr>
        <w:rPr>
          <w:rFonts w:ascii="Times New Roman" w:hAnsi="Times New Roman" w:cs="Times New Roman"/>
          <w:sz w:val="28"/>
          <w:szCs w:val="28"/>
        </w:rPr>
      </w:pPr>
    </w:p>
    <w:p w:rsidR="00040228" w:rsidRPr="00040228" w:rsidRDefault="00040228" w:rsidP="000402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228">
        <w:rPr>
          <w:rFonts w:ascii="Times New Roman" w:eastAsia="Calibri" w:hAnsi="Times New Roman" w:cs="Times New Roman"/>
          <w:sz w:val="28"/>
          <w:szCs w:val="28"/>
        </w:rPr>
        <w:t>Дошкольное учреждение осуществляет свою деятельность в соответствии c:</w:t>
      </w:r>
    </w:p>
    <w:p w:rsidR="00040228" w:rsidRPr="00040228" w:rsidRDefault="00040228" w:rsidP="00040228">
      <w:pPr>
        <w:numPr>
          <w:ilvl w:val="0"/>
          <w:numId w:val="23"/>
        </w:numPr>
        <w:spacing w:after="0" w:line="360" w:lineRule="auto"/>
        <w:ind w:left="1066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228">
        <w:rPr>
          <w:rFonts w:ascii="Times New Roman" w:eastAsia="Calibri" w:hAnsi="Times New Roman" w:cs="Times New Roman"/>
          <w:sz w:val="28"/>
          <w:szCs w:val="28"/>
        </w:rPr>
        <w:t xml:space="preserve">Законом РФ «Об образовании» от 29.12.2012 г, № 273-ФЗ, </w:t>
      </w:r>
    </w:p>
    <w:p w:rsidR="00040228" w:rsidRPr="00040228" w:rsidRDefault="00040228" w:rsidP="00040228">
      <w:pPr>
        <w:numPr>
          <w:ilvl w:val="0"/>
          <w:numId w:val="23"/>
        </w:numPr>
        <w:spacing w:after="0" w:line="360" w:lineRule="auto"/>
        <w:ind w:left="1066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228">
        <w:rPr>
          <w:rFonts w:ascii="Times New Roman" w:eastAsia="Calibri" w:hAnsi="Times New Roman" w:cs="Times New Roman"/>
          <w:sz w:val="28"/>
          <w:szCs w:val="28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РФ от 30.08.2013г. № 1014, </w:t>
      </w:r>
    </w:p>
    <w:p w:rsidR="00040228" w:rsidRPr="00040228" w:rsidRDefault="00040228" w:rsidP="00040228">
      <w:pPr>
        <w:numPr>
          <w:ilvl w:val="0"/>
          <w:numId w:val="23"/>
        </w:numPr>
        <w:spacing w:after="0" w:line="360" w:lineRule="auto"/>
        <w:ind w:left="1066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228">
        <w:rPr>
          <w:rFonts w:ascii="Times New Roman" w:eastAsia="Calibri" w:hAnsi="Times New Roman" w:cs="Times New Roman"/>
          <w:sz w:val="28"/>
          <w:szCs w:val="28"/>
        </w:rPr>
        <w:t xml:space="preserve">Санитарно-эпидемиологическими правилами и нормативами СанПиН </w:t>
      </w:r>
      <w:r w:rsidRPr="00040228">
        <w:rPr>
          <w:rFonts w:ascii="Times New Roman" w:eastAsia="Calibri" w:hAnsi="Times New Roman" w:cs="Times New Roman"/>
          <w:color w:val="000000"/>
          <w:sz w:val="28"/>
          <w:szCs w:val="28"/>
        </w:rPr>
        <w:t>2.4.1.3049-</w:t>
      </w:r>
      <w:proofErr w:type="gramStart"/>
      <w:r w:rsidRPr="00040228">
        <w:rPr>
          <w:rFonts w:ascii="Times New Roman" w:eastAsia="Calibri" w:hAnsi="Times New Roman" w:cs="Times New Roman"/>
          <w:color w:val="000000"/>
          <w:sz w:val="28"/>
          <w:szCs w:val="28"/>
        </w:rPr>
        <w:t>13  (</w:t>
      </w:r>
      <w:proofErr w:type="gramEnd"/>
      <w:r w:rsidRPr="00040228">
        <w:rPr>
          <w:rFonts w:ascii="Times New Roman" w:eastAsia="Calibri" w:hAnsi="Times New Roman" w:cs="Times New Roman"/>
          <w:color w:val="000000"/>
          <w:sz w:val="28"/>
          <w:szCs w:val="28"/>
        </w:rPr>
        <w:t>с изм. 01.01.21г.)</w:t>
      </w:r>
    </w:p>
    <w:p w:rsidR="00040228" w:rsidRPr="00040228" w:rsidRDefault="00040228" w:rsidP="00040228">
      <w:pPr>
        <w:numPr>
          <w:ilvl w:val="0"/>
          <w:numId w:val="23"/>
        </w:numPr>
        <w:spacing w:after="0" w:line="360" w:lineRule="auto"/>
        <w:ind w:left="1066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228">
        <w:rPr>
          <w:rFonts w:ascii="Times New Roman" w:eastAsia="Calibri" w:hAnsi="Times New Roman" w:cs="Times New Roman"/>
          <w:sz w:val="28"/>
          <w:szCs w:val="28"/>
        </w:rPr>
        <w:t xml:space="preserve">Уставом МБДОУ, </w:t>
      </w:r>
    </w:p>
    <w:p w:rsidR="00040228" w:rsidRPr="00040228" w:rsidRDefault="00040228" w:rsidP="00040228">
      <w:pPr>
        <w:numPr>
          <w:ilvl w:val="0"/>
          <w:numId w:val="23"/>
        </w:numPr>
        <w:spacing w:after="0" w:line="360" w:lineRule="auto"/>
        <w:ind w:left="1066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228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«Об основных гарантиях прав ребёнка в Российской Федерации», </w:t>
      </w:r>
    </w:p>
    <w:p w:rsidR="00040228" w:rsidRPr="00040228" w:rsidRDefault="00040228" w:rsidP="00040228">
      <w:pPr>
        <w:numPr>
          <w:ilvl w:val="0"/>
          <w:numId w:val="23"/>
        </w:numPr>
        <w:spacing w:after="0" w:line="360" w:lineRule="auto"/>
        <w:ind w:left="1066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228">
        <w:rPr>
          <w:rFonts w:ascii="Times New Roman" w:eastAsia="Calibri" w:hAnsi="Times New Roman" w:cs="Times New Roman"/>
          <w:sz w:val="28"/>
          <w:szCs w:val="28"/>
        </w:rPr>
        <w:t>Конвенцией ООН о правах ребёнка;</w:t>
      </w:r>
    </w:p>
    <w:p w:rsidR="00040228" w:rsidRPr="00040228" w:rsidRDefault="00040228" w:rsidP="00040228">
      <w:pPr>
        <w:numPr>
          <w:ilvl w:val="0"/>
          <w:numId w:val="23"/>
        </w:numPr>
        <w:spacing w:after="0" w:line="360" w:lineRule="auto"/>
        <w:ind w:left="1066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228">
        <w:rPr>
          <w:rFonts w:ascii="Times New Roman" w:eastAsia="Calibri" w:hAnsi="Times New Roman" w:cs="Times New Roman"/>
          <w:sz w:val="28"/>
          <w:szCs w:val="28"/>
        </w:rPr>
        <w:t>Локальными актами ДОУ.</w:t>
      </w:r>
    </w:p>
    <w:p w:rsidR="00040228" w:rsidRPr="00040228" w:rsidRDefault="00040228" w:rsidP="000402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40228">
        <w:rPr>
          <w:rFonts w:ascii="Times New Roman" w:eastAsia="Calibri" w:hAnsi="Times New Roman" w:cs="Times New Roman"/>
          <w:b/>
          <w:i/>
          <w:sz w:val="28"/>
          <w:szCs w:val="28"/>
        </w:rPr>
        <w:t>Вывод:</w:t>
      </w:r>
      <w:r w:rsidRPr="00040228">
        <w:rPr>
          <w:rFonts w:ascii="Times New Roman" w:eastAsia="Calibri" w:hAnsi="Times New Roman" w:cs="Times New Roman"/>
          <w:i/>
          <w:sz w:val="28"/>
          <w:szCs w:val="28"/>
        </w:rPr>
        <w:t xml:space="preserve"> ДОУ зарегистрировано и функционирует в соответствии с нормативными документами в сфере образования Российской Федерации.</w:t>
      </w:r>
    </w:p>
    <w:p w:rsidR="00671B25" w:rsidRDefault="00671B25" w:rsidP="00671B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</w:t>
      </w:r>
      <w:r w:rsidR="005B0491">
        <w:rPr>
          <w:rFonts w:ascii="Times New Roman" w:hAnsi="Times New Roman" w:cs="Times New Roman"/>
          <w:sz w:val="28"/>
          <w:szCs w:val="28"/>
        </w:rPr>
        <w:t xml:space="preserve">ое учреждение «ДЕТСКИЙ САД «ЧЕБУРАШКА» СТ.ЧЕРВЛЕННАЯ» </w:t>
      </w:r>
      <w:r>
        <w:rPr>
          <w:rFonts w:ascii="Times New Roman" w:hAnsi="Times New Roman" w:cs="Times New Roman"/>
          <w:sz w:val="28"/>
          <w:szCs w:val="28"/>
        </w:rPr>
        <w:t>(далее — Детский сад) р</w:t>
      </w:r>
      <w:r w:rsidR="005B0491">
        <w:rPr>
          <w:rFonts w:ascii="Times New Roman" w:hAnsi="Times New Roman" w:cs="Times New Roman"/>
          <w:sz w:val="28"/>
          <w:szCs w:val="28"/>
        </w:rPr>
        <w:t>асположено в жилом районе ст. Червленной,</w:t>
      </w:r>
      <w:r w:rsidR="007B6C49">
        <w:rPr>
          <w:rFonts w:ascii="Times New Roman" w:hAnsi="Times New Roman" w:cs="Times New Roman"/>
          <w:sz w:val="28"/>
          <w:szCs w:val="28"/>
        </w:rPr>
        <w:t xml:space="preserve"> </w:t>
      </w:r>
      <w:r w:rsidR="005B0491">
        <w:rPr>
          <w:rFonts w:ascii="Times New Roman" w:hAnsi="Times New Roman" w:cs="Times New Roman"/>
          <w:sz w:val="28"/>
          <w:szCs w:val="28"/>
        </w:rPr>
        <w:t>рядом</w:t>
      </w:r>
      <w:r w:rsidR="007B6C49">
        <w:rPr>
          <w:rFonts w:ascii="Times New Roman" w:hAnsi="Times New Roman" w:cs="Times New Roman"/>
          <w:sz w:val="28"/>
          <w:szCs w:val="28"/>
        </w:rPr>
        <w:t xml:space="preserve"> находиться Дом культуры, вдали</w:t>
      </w:r>
      <w:r>
        <w:rPr>
          <w:rFonts w:ascii="Times New Roman" w:hAnsi="Times New Roman" w:cs="Times New Roman"/>
          <w:sz w:val="28"/>
          <w:szCs w:val="28"/>
        </w:rPr>
        <w:t xml:space="preserve"> от производящих предприятий и торговых мест. </w:t>
      </w:r>
      <w:r w:rsidR="007B6C49">
        <w:rPr>
          <w:rFonts w:ascii="Times New Roman" w:hAnsi="Times New Roman" w:cs="Times New Roman"/>
          <w:sz w:val="28"/>
          <w:szCs w:val="28"/>
        </w:rPr>
        <w:t>Проектная наполняемость на 125</w:t>
      </w:r>
      <w:r>
        <w:rPr>
          <w:rFonts w:ascii="Times New Roman" w:hAnsi="Times New Roman" w:cs="Times New Roman"/>
          <w:sz w:val="28"/>
          <w:szCs w:val="28"/>
        </w:rPr>
        <w:t xml:space="preserve"> мест. Общая площадь здания 1832 кв. м, из них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площадь помещений, используемых </w:t>
      </w:r>
      <w:r w:rsidR="00444916">
        <w:rPr>
          <w:rFonts w:ascii="Times New Roman" w:hAnsi="Times New Roman" w:cs="Times New Roman"/>
          <w:sz w:val="28"/>
          <w:szCs w:val="28"/>
        </w:rPr>
        <w:t>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для н</w:t>
      </w:r>
      <w:r w:rsidR="00444916">
        <w:rPr>
          <w:rFonts w:ascii="Times New Roman" w:hAnsi="Times New Roman" w:cs="Times New Roman"/>
          <w:sz w:val="28"/>
          <w:szCs w:val="28"/>
        </w:rPr>
        <w:t>ужд образовательного процесса, 743,5</w:t>
      </w:r>
      <w:r>
        <w:rPr>
          <w:rFonts w:ascii="Times New Roman" w:hAnsi="Times New Roman" w:cs="Times New Roman"/>
          <w:sz w:val="28"/>
          <w:szCs w:val="28"/>
        </w:rPr>
        <w:t> кв. м.</w:t>
      </w:r>
    </w:p>
    <w:p w:rsidR="00671B25" w:rsidRDefault="00671B25" w:rsidP="00671B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деятельности Детского сада — осуществление образовательной деятельности по реализации образовательных программ дошкольного образования.</w:t>
      </w:r>
    </w:p>
    <w:p w:rsidR="00671B25" w:rsidRDefault="00671B25" w:rsidP="00671B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 личностных качеств, формирование предпосылок учебной деятельности, сохранение и укрепление здоровья воспитанников.</w:t>
      </w:r>
    </w:p>
    <w:p w:rsidR="00671B25" w:rsidRDefault="00671B25" w:rsidP="00671B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Аналитическая часть</w:t>
      </w:r>
    </w:p>
    <w:p w:rsidR="00671B25" w:rsidRPr="00180B5A" w:rsidRDefault="00671B25" w:rsidP="00671B2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80B5A">
        <w:rPr>
          <w:rFonts w:ascii="Times New Roman" w:hAnsi="Times New Roman"/>
          <w:b/>
          <w:sz w:val="28"/>
          <w:szCs w:val="28"/>
        </w:rPr>
        <w:t>Основные виды деятельности ДОУ:</w:t>
      </w:r>
    </w:p>
    <w:p w:rsidR="00671B25" w:rsidRPr="00080360" w:rsidRDefault="00671B25" w:rsidP="00671B2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 xml:space="preserve">реализация основной общеобразовательной программы дошкольного образования в группах общеразвивающей направленности; </w:t>
      </w:r>
    </w:p>
    <w:p w:rsidR="00671B25" w:rsidRPr="00080360" w:rsidRDefault="00671B25" w:rsidP="00671B2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 xml:space="preserve">воспитание, обучение и развитие, а также присмотр, уход и оздоровление детей в возрасте от 2-х </w:t>
      </w:r>
      <w:proofErr w:type="gramStart"/>
      <w:r w:rsidRPr="00080360">
        <w:rPr>
          <w:rFonts w:ascii="Times New Roman" w:hAnsi="Times New Roman"/>
          <w:sz w:val="28"/>
          <w:szCs w:val="28"/>
        </w:rPr>
        <w:t>лет  до</w:t>
      </w:r>
      <w:proofErr w:type="gramEnd"/>
      <w:r w:rsidRPr="00080360">
        <w:rPr>
          <w:rFonts w:ascii="Times New Roman" w:hAnsi="Times New Roman"/>
          <w:sz w:val="28"/>
          <w:szCs w:val="28"/>
        </w:rPr>
        <w:t xml:space="preserve"> 6 лет; </w:t>
      </w:r>
    </w:p>
    <w:p w:rsidR="00671B25" w:rsidRPr="00080360" w:rsidRDefault="00671B25" w:rsidP="00671B2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 xml:space="preserve">оказание государственной услуги по предоставлению дошкольного образования; </w:t>
      </w:r>
    </w:p>
    <w:p w:rsidR="00671B25" w:rsidRPr="00080360" w:rsidRDefault="00671B25" w:rsidP="00671B2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 xml:space="preserve">оказание государственной услуги по уходу за детьми дошкольного возраста; </w:t>
      </w:r>
    </w:p>
    <w:p w:rsidR="00671B25" w:rsidRPr="00080360" w:rsidRDefault="00671B25" w:rsidP="00671B2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осуществляемые в пределах собственных финансовых средств;</w:t>
      </w:r>
    </w:p>
    <w:p w:rsidR="00671B25" w:rsidRPr="00080360" w:rsidRDefault="00671B25" w:rsidP="00671B2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предоставление Учредителю и общественности ежегодного отчета о поступлении и расходовании финансовых и материальных средств;</w:t>
      </w:r>
    </w:p>
    <w:p w:rsidR="00671B25" w:rsidRPr="00080360" w:rsidRDefault="00671B25" w:rsidP="00671B2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использование и совершенствование методик образовательного процесса и образовательных технологий;</w:t>
      </w:r>
    </w:p>
    <w:p w:rsidR="00671B25" w:rsidRPr="00080360" w:rsidRDefault="00671B25" w:rsidP="00671B2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 xml:space="preserve">разработка и утверждение образовательных программ и учебных планов; </w:t>
      </w:r>
    </w:p>
    <w:p w:rsidR="00671B25" w:rsidRPr="00080360" w:rsidRDefault="00671B25" w:rsidP="00671B2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создание в Учреждении необходимых условий для работы подразделения медицинских услуг, контроль их работы в целях охраны и укрепления здоровья детей и работников Учреждения;</w:t>
      </w:r>
    </w:p>
    <w:p w:rsidR="00671B25" w:rsidRPr="00080360" w:rsidRDefault="00671B25" w:rsidP="00671B2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обеспечение создания и ведения официального сайта Учреждения в сети Интернет;</w:t>
      </w:r>
    </w:p>
    <w:p w:rsidR="00671B25" w:rsidRPr="00080360" w:rsidRDefault="00671B25" w:rsidP="00671B2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организация питания детей;</w:t>
      </w:r>
    </w:p>
    <w:p w:rsidR="00671B25" w:rsidRDefault="00671B25" w:rsidP="00671B2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 xml:space="preserve">медицинская деятельность для реализации цели и задач Учреждения. </w:t>
      </w:r>
    </w:p>
    <w:p w:rsidR="00671B25" w:rsidRPr="00080360" w:rsidRDefault="00671B25" w:rsidP="00671B25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</w:p>
    <w:p w:rsidR="00671B25" w:rsidRDefault="00671B25" w:rsidP="00671B25">
      <w:pPr>
        <w:pStyle w:val="a4"/>
        <w:rPr>
          <w:rFonts w:ascii="Times New Roman" w:hAnsi="Times New Roman"/>
          <w:b/>
          <w:sz w:val="28"/>
          <w:szCs w:val="28"/>
        </w:rPr>
      </w:pPr>
    </w:p>
    <w:p w:rsidR="00671B25" w:rsidRDefault="00671B25" w:rsidP="00671B2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80B5A">
        <w:rPr>
          <w:rFonts w:ascii="Times New Roman" w:hAnsi="Times New Roman"/>
          <w:b/>
          <w:sz w:val="28"/>
          <w:szCs w:val="28"/>
        </w:rPr>
        <w:t>В детском саду оборудованы:</w:t>
      </w:r>
    </w:p>
    <w:p w:rsidR="00671B25" w:rsidRPr="00180B5A" w:rsidRDefault="00671B25" w:rsidP="00671B2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3117"/>
        <w:gridCol w:w="3086"/>
      </w:tblGrid>
      <w:tr w:rsidR="00671B25" w:rsidRPr="00080360" w:rsidTr="00671B25">
        <w:trPr>
          <w:trHeight w:val="926"/>
        </w:trPr>
        <w:tc>
          <w:tcPr>
            <w:tcW w:w="3227" w:type="dxa"/>
          </w:tcPr>
          <w:p w:rsidR="00671B25" w:rsidRPr="00080360" w:rsidRDefault="00671B25" w:rsidP="00671B2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360">
              <w:rPr>
                <w:rFonts w:ascii="Times New Roman" w:hAnsi="Times New Roman"/>
                <w:sz w:val="28"/>
                <w:szCs w:val="28"/>
              </w:rPr>
              <w:lastRenderedPageBreak/>
              <w:t>Физкультурно-оздоровительный</w:t>
            </w:r>
          </w:p>
          <w:p w:rsidR="00671B25" w:rsidRPr="00080360" w:rsidRDefault="00671B25" w:rsidP="00671B25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360">
              <w:rPr>
                <w:rFonts w:ascii="Times New Roman" w:hAnsi="Times New Roman"/>
                <w:sz w:val="28"/>
                <w:szCs w:val="28"/>
              </w:rPr>
              <w:t xml:space="preserve"> сектор</w:t>
            </w:r>
          </w:p>
        </w:tc>
        <w:tc>
          <w:tcPr>
            <w:tcW w:w="3197" w:type="dxa"/>
          </w:tcPr>
          <w:p w:rsidR="00671B25" w:rsidRPr="00080360" w:rsidRDefault="00671B25" w:rsidP="00671B2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360">
              <w:rPr>
                <w:rFonts w:ascii="Times New Roman" w:hAnsi="Times New Roman"/>
                <w:sz w:val="28"/>
                <w:szCs w:val="28"/>
              </w:rPr>
              <w:t>Образовательный</w:t>
            </w:r>
          </w:p>
          <w:p w:rsidR="00671B25" w:rsidRPr="00080360" w:rsidRDefault="00671B25" w:rsidP="00671B2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360">
              <w:rPr>
                <w:rFonts w:ascii="Times New Roman" w:hAnsi="Times New Roman"/>
                <w:sz w:val="28"/>
                <w:szCs w:val="28"/>
              </w:rPr>
              <w:t>сектор</w:t>
            </w:r>
          </w:p>
        </w:tc>
        <w:tc>
          <w:tcPr>
            <w:tcW w:w="3147" w:type="dxa"/>
          </w:tcPr>
          <w:p w:rsidR="00671B25" w:rsidRPr="00080360" w:rsidRDefault="00671B25" w:rsidP="00671B25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360">
              <w:rPr>
                <w:rFonts w:ascii="Times New Roman" w:hAnsi="Times New Roman"/>
                <w:sz w:val="28"/>
                <w:szCs w:val="28"/>
              </w:rPr>
              <w:t xml:space="preserve"> Административно-хозяйственный сектор</w:t>
            </w:r>
          </w:p>
        </w:tc>
      </w:tr>
      <w:tr w:rsidR="00671B25" w:rsidRPr="00080360" w:rsidTr="00671B25">
        <w:tc>
          <w:tcPr>
            <w:tcW w:w="3227" w:type="dxa"/>
          </w:tcPr>
          <w:p w:rsidR="00671B25" w:rsidRPr="00080360" w:rsidRDefault="00671B25" w:rsidP="00671B2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360">
              <w:rPr>
                <w:rFonts w:ascii="Times New Roman" w:hAnsi="Times New Roman"/>
                <w:sz w:val="28"/>
                <w:szCs w:val="28"/>
              </w:rPr>
              <w:t>Прогулочные участки</w:t>
            </w:r>
          </w:p>
        </w:tc>
        <w:tc>
          <w:tcPr>
            <w:tcW w:w="3197" w:type="dxa"/>
          </w:tcPr>
          <w:p w:rsidR="00671B25" w:rsidRPr="00080360" w:rsidRDefault="00671B25" w:rsidP="00671B2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360">
              <w:rPr>
                <w:rFonts w:ascii="Times New Roman" w:hAnsi="Times New Roman"/>
                <w:sz w:val="28"/>
                <w:szCs w:val="28"/>
              </w:rPr>
              <w:t>Групповые помещения</w:t>
            </w:r>
          </w:p>
        </w:tc>
        <w:tc>
          <w:tcPr>
            <w:tcW w:w="3147" w:type="dxa"/>
          </w:tcPr>
          <w:p w:rsidR="00671B25" w:rsidRPr="00080360" w:rsidRDefault="00671B25" w:rsidP="00671B2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360">
              <w:rPr>
                <w:rFonts w:ascii="Times New Roman" w:hAnsi="Times New Roman"/>
                <w:sz w:val="28"/>
                <w:szCs w:val="28"/>
              </w:rPr>
              <w:t xml:space="preserve"> Кабинет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0360">
              <w:rPr>
                <w:rFonts w:ascii="Times New Roman" w:hAnsi="Times New Roman"/>
                <w:sz w:val="28"/>
                <w:szCs w:val="28"/>
              </w:rPr>
              <w:t>руководителя,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0360">
              <w:rPr>
                <w:rFonts w:ascii="Times New Roman" w:hAnsi="Times New Roman"/>
                <w:sz w:val="28"/>
                <w:szCs w:val="28"/>
              </w:rPr>
              <w:t>старшего воспитателя</w:t>
            </w:r>
          </w:p>
        </w:tc>
      </w:tr>
      <w:tr w:rsidR="00671B25" w:rsidRPr="00080360" w:rsidTr="00671B25">
        <w:tc>
          <w:tcPr>
            <w:tcW w:w="3227" w:type="dxa"/>
          </w:tcPr>
          <w:p w:rsidR="00671B25" w:rsidRPr="00080360" w:rsidRDefault="00671B25" w:rsidP="00671B2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360">
              <w:rPr>
                <w:rFonts w:ascii="Times New Roman" w:hAnsi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3197" w:type="dxa"/>
          </w:tcPr>
          <w:p w:rsidR="00671B25" w:rsidRPr="00080360" w:rsidRDefault="00671B25" w:rsidP="00671B2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671B25" w:rsidRPr="00080360" w:rsidRDefault="00671B25" w:rsidP="00671B2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1B25" w:rsidRPr="00080360" w:rsidTr="00671B25">
        <w:trPr>
          <w:trHeight w:val="299"/>
        </w:trPr>
        <w:tc>
          <w:tcPr>
            <w:tcW w:w="3227" w:type="dxa"/>
          </w:tcPr>
          <w:p w:rsidR="00671B25" w:rsidRPr="00080360" w:rsidRDefault="00671B25" w:rsidP="00671B2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360">
              <w:rPr>
                <w:rFonts w:ascii="Times New Roman" w:hAnsi="Times New Roman"/>
                <w:sz w:val="28"/>
                <w:szCs w:val="28"/>
              </w:rPr>
              <w:t>Пищеблок</w:t>
            </w:r>
          </w:p>
        </w:tc>
        <w:tc>
          <w:tcPr>
            <w:tcW w:w="3197" w:type="dxa"/>
          </w:tcPr>
          <w:p w:rsidR="00671B25" w:rsidRPr="00080360" w:rsidRDefault="00671B25" w:rsidP="00671B2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671B25" w:rsidRPr="00080360" w:rsidRDefault="00671B25" w:rsidP="00671B2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1B25" w:rsidRDefault="00671B25" w:rsidP="00671B2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1B25" w:rsidRPr="00080360" w:rsidRDefault="00671B25" w:rsidP="00671B2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 xml:space="preserve">Детский сад оснащен мягким и твердым инвентарем, современной оргтехникой: компьютерами, ноутбуком, </w:t>
      </w:r>
      <w:r>
        <w:rPr>
          <w:rFonts w:ascii="Times New Roman" w:hAnsi="Times New Roman"/>
          <w:sz w:val="28"/>
          <w:szCs w:val="28"/>
        </w:rPr>
        <w:t>принтером</w:t>
      </w:r>
      <w:r w:rsidRPr="00080360">
        <w:rPr>
          <w:rFonts w:ascii="Times New Roman" w:hAnsi="Times New Roman"/>
          <w:sz w:val="28"/>
          <w:szCs w:val="28"/>
        </w:rPr>
        <w:t xml:space="preserve">, телевизором.   </w:t>
      </w:r>
    </w:p>
    <w:p w:rsidR="00671B25" w:rsidRPr="00080360" w:rsidRDefault="00671B25" w:rsidP="00671B2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 xml:space="preserve">На территории детского сада имеются </w:t>
      </w:r>
      <w:r w:rsidR="00E1025F">
        <w:rPr>
          <w:rFonts w:ascii="Times New Roman" w:hAnsi="Times New Roman"/>
          <w:sz w:val="28"/>
          <w:szCs w:val="28"/>
        </w:rPr>
        <w:t>пять прогулочных</w:t>
      </w:r>
      <w:r w:rsidRPr="00080360">
        <w:rPr>
          <w:rFonts w:ascii="Times New Roman" w:hAnsi="Times New Roman"/>
          <w:sz w:val="28"/>
          <w:szCs w:val="28"/>
        </w:rPr>
        <w:t xml:space="preserve"> площад</w:t>
      </w:r>
      <w:r w:rsidR="00E1025F">
        <w:rPr>
          <w:rFonts w:ascii="Times New Roman" w:hAnsi="Times New Roman"/>
          <w:sz w:val="28"/>
          <w:szCs w:val="28"/>
        </w:rPr>
        <w:t>ок</w:t>
      </w:r>
      <w:r w:rsidRPr="00080360">
        <w:rPr>
          <w:rFonts w:ascii="Times New Roman" w:hAnsi="Times New Roman"/>
          <w:sz w:val="28"/>
          <w:szCs w:val="28"/>
        </w:rPr>
        <w:t>, обеспечивающие физическую активность и разделяют воспитанников на прогулке. Пр</w:t>
      </w:r>
      <w:r>
        <w:rPr>
          <w:rFonts w:ascii="Times New Roman" w:hAnsi="Times New Roman"/>
          <w:sz w:val="28"/>
          <w:szCs w:val="28"/>
        </w:rPr>
        <w:t xml:space="preserve">огулочные участки оборудованы </w:t>
      </w:r>
      <w:r w:rsidR="00B04877">
        <w:rPr>
          <w:rFonts w:ascii="Times New Roman" w:hAnsi="Times New Roman"/>
          <w:sz w:val="28"/>
          <w:szCs w:val="28"/>
        </w:rPr>
        <w:t>верандами</w:t>
      </w:r>
      <w:r>
        <w:rPr>
          <w:rFonts w:ascii="Times New Roman" w:hAnsi="Times New Roman"/>
          <w:sz w:val="28"/>
          <w:szCs w:val="28"/>
        </w:rPr>
        <w:t xml:space="preserve">, песочницами. </w:t>
      </w:r>
      <w:r w:rsidRPr="00080360">
        <w:rPr>
          <w:rFonts w:ascii="Times New Roman" w:hAnsi="Times New Roman"/>
          <w:sz w:val="28"/>
          <w:szCs w:val="28"/>
        </w:rPr>
        <w:t>На территории детского сада разбиты цветники.</w:t>
      </w:r>
    </w:p>
    <w:p w:rsidR="00671B25" w:rsidRPr="00080360" w:rsidRDefault="00671B25" w:rsidP="00671B2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 xml:space="preserve">Комплексной программой, реализуемой </w:t>
      </w:r>
      <w:proofErr w:type="gramStart"/>
      <w:r w:rsidRPr="0008036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ДОУ</w:t>
      </w:r>
      <w:proofErr w:type="gramEnd"/>
      <w:r w:rsidRPr="00080360">
        <w:rPr>
          <w:rFonts w:ascii="Times New Roman" w:hAnsi="Times New Roman"/>
          <w:sz w:val="28"/>
          <w:szCs w:val="28"/>
        </w:rPr>
        <w:t xml:space="preserve">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 xml:space="preserve">«Программа воспитания и обучения в детском саду «От рождения до школы» под редакцией </w:t>
      </w:r>
      <w:proofErr w:type="spellStart"/>
      <w:r w:rsidRPr="00080360">
        <w:rPr>
          <w:rFonts w:ascii="Times New Roman" w:hAnsi="Times New Roman"/>
          <w:sz w:val="28"/>
          <w:szCs w:val="28"/>
        </w:rPr>
        <w:t>Н.Е.Веракса</w:t>
      </w:r>
      <w:proofErr w:type="spellEnd"/>
      <w:r w:rsidRPr="00080360">
        <w:rPr>
          <w:rFonts w:ascii="Times New Roman" w:hAnsi="Times New Roman"/>
          <w:sz w:val="28"/>
          <w:szCs w:val="28"/>
        </w:rPr>
        <w:t xml:space="preserve">, Т.С. Комаровой, </w:t>
      </w:r>
      <w:proofErr w:type="spellStart"/>
      <w:r w:rsidRPr="00080360">
        <w:rPr>
          <w:rFonts w:ascii="Times New Roman" w:hAnsi="Times New Roman"/>
          <w:sz w:val="28"/>
          <w:szCs w:val="28"/>
        </w:rPr>
        <w:t>М.А.Васильевой</w:t>
      </w:r>
      <w:proofErr w:type="spellEnd"/>
      <w:r w:rsidRPr="00080360">
        <w:rPr>
          <w:rFonts w:ascii="Times New Roman" w:hAnsi="Times New Roman"/>
          <w:sz w:val="28"/>
          <w:szCs w:val="28"/>
        </w:rPr>
        <w:t>. -  М.: Мозаика-Синтез, 2010.</w:t>
      </w:r>
    </w:p>
    <w:p w:rsidR="00671B25" w:rsidRPr="00080360" w:rsidRDefault="00671B25" w:rsidP="00671B2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Программа «От рождения до школы» является инновационным общеобразовательным программным документом для дошкольных учреждений, подготовленным с учетом новейших достижений науки и практики отечественного и зарубежного дошкольного образования.</w:t>
      </w:r>
    </w:p>
    <w:p w:rsidR="00671B25" w:rsidRPr="00080360" w:rsidRDefault="00671B25" w:rsidP="00671B2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Программе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первый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выдвигается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развивающая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функция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1B25" w:rsidRPr="00080360" w:rsidRDefault="00671B25" w:rsidP="00671B2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образования,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обеспечивающая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личности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ориентирующая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педагога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индивидуальные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особенности,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соответствует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современным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научным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концепциям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дош</w:t>
      </w:r>
      <w:r>
        <w:rPr>
          <w:rFonts w:ascii="Times New Roman" w:hAnsi="Times New Roman"/>
          <w:sz w:val="28"/>
          <w:szCs w:val="28"/>
        </w:rPr>
        <w:t>кольного воспитания.</w:t>
      </w:r>
    </w:p>
    <w:p w:rsidR="00671B25" w:rsidRPr="00782C68" w:rsidRDefault="00671B25" w:rsidP="00671B2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комплексно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представлены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все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содержательные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линии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воспитания и образовани</w:t>
      </w:r>
      <w:r>
        <w:rPr>
          <w:rFonts w:ascii="Times New Roman" w:hAnsi="Times New Roman"/>
          <w:sz w:val="28"/>
          <w:szCs w:val="28"/>
        </w:rPr>
        <w:t>я ребенка от рождения до школы.</w:t>
      </w:r>
    </w:p>
    <w:p w:rsidR="00671B25" w:rsidRPr="00080360" w:rsidRDefault="00671B25" w:rsidP="00671B2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Всю свою профессиональную деятельность (взаимодействие с детьми, сотрудничество с родителями, взаимодействие всех специалистов) педагоги строят согласно реализуемым программам, которые являются основой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перспективного и календарно -тематического планирования.</w:t>
      </w:r>
    </w:p>
    <w:p w:rsidR="00671B25" w:rsidRPr="00080360" w:rsidRDefault="00671B25" w:rsidP="00671B2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В педагогическом процессе использу</w:t>
      </w:r>
      <w:r>
        <w:rPr>
          <w:rFonts w:ascii="Times New Roman" w:hAnsi="Times New Roman"/>
          <w:sz w:val="28"/>
          <w:szCs w:val="28"/>
        </w:rPr>
        <w:t>ю</w:t>
      </w:r>
      <w:r w:rsidRPr="00080360">
        <w:rPr>
          <w:rFonts w:ascii="Times New Roman" w:hAnsi="Times New Roman"/>
          <w:sz w:val="28"/>
          <w:szCs w:val="28"/>
        </w:rPr>
        <w:t>тся фронтальная, подгрупповая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080360">
        <w:rPr>
          <w:rFonts w:ascii="Times New Roman" w:hAnsi="Times New Roman"/>
          <w:sz w:val="28"/>
          <w:szCs w:val="28"/>
        </w:rPr>
        <w:t>индивидуальные формы работы с детьми.</w:t>
      </w:r>
    </w:p>
    <w:p w:rsidR="00671B25" w:rsidRPr="00080360" w:rsidRDefault="00671B25" w:rsidP="00671B2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Итоговые занятия и проверка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уровня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знаний детей по критериям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программы показали, что дети успешно осваивают программный материал в течение учебного года, их знания, умения и навыки соответствуют возрастным требованиям.</w:t>
      </w:r>
    </w:p>
    <w:p w:rsidR="00671B25" w:rsidRPr="00080360" w:rsidRDefault="00671B25" w:rsidP="00671B2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 xml:space="preserve">По результатам наблюдений за работой воспитателей и специалистов мы выявили, что основным методом работы воспитателей с детьми (как того и требует программа) является педагогика сотрудничества, когда воспитатель и ребенок общаются и действуют «на равных». Педагоги обращают особое внимание на создание проблемных ситуаций, экспериментально-поисковой и строительно-конструктивной деятельности, в которой ребенок может ярко проявит себя, выразить свое истинное отношение к тем или иным явлениям. </w:t>
      </w:r>
      <w:r w:rsidRPr="00080360">
        <w:rPr>
          <w:rFonts w:ascii="Times New Roman" w:hAnsi="Times New Roman"/>
          <w:sz w:val="28"/>
          <w:szCs w:val="28"/>
        </w:rPr>
        <w:lastRenderedPageBreak/>
        <w:t>Широко используются ими и игровые методы, активизирующие самостоятельность и инициативу ребенка, его творческие способности.</w:t>
      </w:r>
    </w:p>
    <w:p w:rsidR="00671B25" w:rsidRDefault="00671B25" w:rsidP="00671B2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Таким образом, мы можем сделать вывод, что в практике работы с детьми преобладают гуманные отношения между воспитателями и детьми.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В результате правильно построенного образовательного процесса, созданных условий и знания технологий дошкольное учреждение систематически и объективно отслеживает динамику развития детей.</w:t>
      </w:r>
    </w:p>
    <w:p w:rsidR="00671B25" w:rsidRPr="00A91788" w:rsidRDefault="00671B25" w:rsidP="00671B2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91788">
        <w:rPr>
          <w:rFonts w:ascii="Times New Roman" w:hAnsi="Times New Roman"/>
          <w:b/>
          <w:bCs/>
          <w:sz w:val="28"/>
          <w:szCs w:val="28"/>
        </w:rPr>
        <w:t>Охрана жизни и укрепление здоровья детей.</w:t>
      </w:r>
    </w:p>
    <w:p w:rsidR="00671B25" w:rsidRPr="00080360" w:rsidRDefault="00671B25" w:rsidP="00671B2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  <w:u w:val="single"/>
        </w:rPr>
        <w:t>Цель анализа: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определить уровень здоровья детей, проанализировать все составляющие, выявить недостатки.</w:t>
      </w:r>
    </w:p>
    <w:p w:rsidR="00671B25" w:rsidRPr="00080360" w:rsidRDefault="00671B25" w:rsidP="00671B2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Для обеспечения безопасности детей здание учреждения оборудовано пожарной сигнализацией (ВПС) и тревожной кнопкой (КТС), что позволяет своевременно и оперативно вызвать наряд охраны в случае чрезвычайной ситуации (ЧС). Для этого соответствующими организаци</w:t>
      </w:r>
      <w:r>
        <w:rPr>
          <w:rFonts w:ascii="Times New Roman" w:hAnsi="Times New Roman"/>
          <w:sz w:val="28"/>
          <w:szCs w:val="28"/>
        </w:rPr>
        <w:t>ями заключены договоры на 2024</w:t>
      </w:r>
      <w:r w:rsidRPr="00080360">
        <w:rPr>
          <w:rFonts w:ascii="Times New Roman" w:hAnsi="Times New Roman"/>
          <w:sz w:val="28"/>
          <w:szCs w:val="28"/>
        </w:rPr>
        <w:t xml:space="preserve"> год. Обеспечение условий безопасности в учреждении выполняется локальными нормативно-правовыми документами: приказами, инструкциями, положениями. В соответствии с требованиями законодательства по охране труда систематически проводятся разного вида инструктажи: вводный (при поступлении),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 </w:t>
      </w:r>
    </w:p>
    <w:p w:rsidR="00671B25" w:rsidRPr="007B6C49" w:rsidRDefault="00671B25" w:rsidP="007B6C4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080360">
        <w:rPr>
          <w:rFonts w:ascii="Times New Roman" w:hAnsi="Times New Roman"/>
          <w:sz w:val="28"/>
          <w:szCs w:val="28"/>
        </w:rPr>
        <w:t>служебном, вспомогательном помещении, залах имеются планы эвакуации, назначены ответственные ли</w:t>
      </w:r>
      <w:r w:rsidR="007B6C49">
        <w:rPr>
          <w:rFonts w:ascii="Times New Roman" w:hAnsi="Times New Roman"/>
          <w:sz w:val="28"/>
          <w:szCs w:val="28"/>
        </w:rPr>
        <w:t>ца за безопасность.</w:t>
      </w:r>
    </w:p>
    <w:p w:rsidR="00671B25" w:rsidRDefault="00671B25" w:rsidP="00671B25">
      <w:pPr>
        <w:pStyle w:val="2"/>
        <w:shd w:val="clear" w:color="auto" w:fill="auto"/>
        <w:spacing w:after="0"/>
        <w:ind w:left="60" w:right="100" w:firstLine="648"/>
        <w:jc w:val="center"/>
        <w:rPr>
          <w:b/>
          <w:sz w:val="28"/>
          <w:szCs w:val="28"/>
        </w:rPr>
      </w:pPr>
      <w:r w:rsidRPr="00CB17E5">
        <w:rPr>
          <w:b/>
          <w:sz w:val="28"/>
          <w:szCs w:val="28"/>
        </w:rPr>
        <w:t>Для</w:t>
      </w:r>
      <w:r>
        <w:rPr>
          <w:b/>
          <w:sz w:val="28"/>
          <w:szCs w:val="28"/>
        </w:rPr>
        <w:t xml:space="preserve"> </w:t>
      </w:r>
      <w:r w:rsidRPr="00CB17E5">
        <w:rPr>
          <w:b/>
          <w:sz w:val="28"/>
          <w:szCs w:val="28"/>
        </w:rPr>
        <w:t>реализаци</w:t>
      </w:r>
      <w:r>
        <w:rPr>
          <w:b/>
          <w:sz w:val="28"/>
          <w:szCs w:val="28"/>
        </w:rPr>
        <w:t>и</w:t>
      </w:r>
      <w:r w:rsidRPr="00CB17E5">
        <w:rPr>
          <w:b/>
          <w:sz w:val="28"/>
          <w:szCs w:val="28"/>
        </w:rPr>
        <w:t xml:space="preserve"> системы мероприятий, направленных на оздоровление и физическое развитие детей, формирование </w:t>
      </w:r>
    </w:p>
    <w:p w:rsidR="00671B25" w:rsidRPr="00CB17E5" w:rsidRDefault="00671B25" w:rsidP="00671B25">
      <w:pPr>
        <w:pStyle w:val="2"/>
        <w:shd w:val="clear" w:color="auto" w:fill="auto"/>
        <w:ind w:left="60" w:right="100" w:firstLine="648"/>
        <w:jc w:val="center"/>
        <w:rPr>
          <w:b/>
          <w:sz w:val="28"/>
          <w:szCs w:val="28"/>
        </w:rPr>
      </w:pPr>
      <w:r w:rsidRPr="00CB17E5">
        <w:rPr>
          <w:b/>
          <w:sz w:val="28"/>
          <w:szCs w:val="28"/>
        </w:rPr>
        <w:t>культурно-гигиенических навыков.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</w:rPr>
        <w:t>Были решены следующие задачи: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Усиление работы по охране и укреплению здоровья детей через формирование здоровье сберегающих профилактических работ.</w:t>
      </w:r>
    </w:p>
    <w:p w:rsidR="00671B25" w:rsidRPr="00782C68" w:rsidRDefault="00671B25" w:rsidP="00671B2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0"/>
      <w:r w:rsidRPr="00782C68">
        <w:rPr>
          <w:rFonts w:ascii="Times New Roman" w:eastAsia="Times New Roman" w:hAnsi="Times New Roman" w:cs="Times New Roman"/>
          <w:sz w:val="28"/>
          <w:szCs w:val="28"/>
        </w:rPr>
        <w:t>Организационные мероприятия.</w:t>
      </w:r>
      <w:bookmarkEnd w:id="0"/>
    </w:p>
    <w:p w:rsidR="00671B25" w:rsidRPr="00782C68" w:rsidRDefault="00671B25" w:rsidP="00671B2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1"/>
      <w:r w:rsidRPr="00782C68">
        <w:rPr>
          <w:rFonts w:ascii="Times New Roman" w:eastAsia="Times New Roman" w:hAnsi="Times New Roman" w:cs="Times New Roman"/>
          <w:sz w:val="28"/>
          <w:szCs w:val="28"/>
        </w:rPr>
        <w:t>Лечебно-профилактическая работа.</w:t>
      </w:r>
      <w:bookmarkEnd w:id="1"/>
    </w:p>
    <w:p w:rsidR="00671B25" w:rsidRPr="00782C68" w:rsidRDefault="00671B25" w:rsidP="00671B2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2" w:name="bookmark2"/>
      <w:r w:rsidRPr="00782C68">
        <w:rPr>
          <w:rFonts w:ascii="Times New Roman" w:eastAsia="Times New Roman" w:hAnsi="Times New Roman" w:cs="Times New Roman"/>
          <w:sz w:val="28"/>
          <w:szCs w:val="28"/>
        </w:rPr>
        <w:t>Контроль организации питания.</w:t>
      </w:r>
      <w:bookmarkEnd w:id="2"/>
    </w:p>
    <w:p w:rsidR="00671B25" w:rsidRPr="00782C68" w:rsidRDefault="00671B25" w:rsidP="00671B2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3" w:name="bookmark3"/>
      <w:r w:rsidRPr="00782C68">
        <w:rPr>
          <w:rFonts w:ascii="Times New Roman" w:eastAsia="Times New Roman" w:hAnsi="Times New Roman" w:cs="Times New Roman"/>
          <w:sz w:val="28"/>
          <w:szCs w:val="28"/>
        </w:rPr>
        <w:t>Контроль физического воспитания детей.</w:t>
      </w:r>
      <w:bookmarkEnd w:id="3"/>
    </w:p>
    <w:p w:rsidR="00671B25" w:rsidRPr="00782C68" w:rsidRDefault="00671B25" w:rsidP="00671B2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4" w:name="bookmark4"/>
      <w:r w:rsidRPr="00782C68">
        <w:rPr>
          <w:rFonts w:ascii="Times New Roman" w:eastAsia="Times New Roman" w:hAnsi="Times New Roman" w:cs="Times New Roman"/>
          <w:sz w:val="28"/>
          <w:szCs w:val="28"/>
        </w:rPr>
        <w:t>Санитарно-просветительная работа.</w:t>
      </w:r>
      <w:bookmarkEnd w:id="4"/>
    </w:p>
    <w:p w:rsidR="00671B25" w:rsidRPr="00782C68" w:rsidRDefault="00671B25" w:rsidP="00671B2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5" w:name="bookmark5"/>
      <w:r w:rsidRPr="00782C68">
        <w:rPr>
          <w:rFonts w:ascii="Times New Roman" w:eastAsia="Times New Roman" w:hAnsi="Times New Roman" w:cs="Times New Roman"/>
          <w:sz w:val="28"/>
          <w:szCs w:val="28"/>
        </w:rPr>
        <w:t>Повышение квалификации.</w:t>
      </w:r>
      <w:bookmarkEnd w:id="5"/>
    </w:p>
    <w:p w:rsidR="00671B25" w:rsidRPr="00782C68" w:rsidRDefault="00671B25" w:rsidP="00671B2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6" w:name="bookmark7"/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с ГБУ Шелковская </w:t>
      </w:r>
      <w:proofErr w:type="gramStart"/>
      <w:r w:rsidRPr="00782C68">
        <w:rPr>
          <w:rFonts w:ascii="Times New Roman" w:eastAsia="Times New Roman" w:hAnsi="Times New Roman" w:cs="Times New Roman"/>
          <w:sz w:val="28"/>
          <w:szCs w:val="28"/>
        </w:rPr>
        <w:t>ЦРБ</w:t>
      </w:r>
      <w:r w:rsidR="00BD37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BD3770">
        <w:rPr>
          <w:rFonts w:ascii="Times New Roman" w:eastAsia="Times New Roman" w:hAnsi="Times New Roman" w:cs="Times New Roman"/>
          <w:sz w:val="28"/>
          <w:szCs w:val="28"/>
        </w:rPr>
        <w:t>Червленская</w:t>
      </w:r>
      <w:proofErr w:type="spellEnd"/>
      <w:proofErr w:type="gramEnd"/>
      <w:r w:rsidR="00BD3770">
        <w:rPr>
          <w:rFonts w:ascii="Times New Roman" w:eastAsia="Times New Roman" w:hAnsi="Times New Roman" w:cs="Times New Roman"/>
          <w:sz w:val="28"/>
          <w:szCs w:val="28"/>
        </w:rPr>
        <w:t xml:space="preserve"> УБ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6"/>
    </w:p>
    <w:p w:rsidR="00671B25" w:rsidRPr="00782C68" w:rsidRDefault="00671B25" w:rsidP="00671B2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7" w:name="bookmark8"/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деятельности на следующий год. 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b/>
          <w:sz w:val="28"/>
          <w:szCs w:val="28"/>
        </w:rPr>
        <w:t>1. Организационные мероприятия</w:t>
      </w:r>
      <w:bookmarkEnd w:id="7"/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1.1. Сверка списков детей, зачисленных в ДОУ и проверка наличия медицинских документов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- карта профилактических прививок (форма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063/у)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-медицинская карта ре</w:t>
      </w:r>
      <w:r>
        <w:rPr>
          <w:rFonts w:ascii="Times New Roman" w:eastAsia="Times New Roman" w:hAnsi="Times New Roman" w:cs="Times New Roman"/>
          <w:sz w:val="28"/>
          <w:szCs w:val="28"/>
        </w:rPr>
        <w:t>бёнка (форма № 026/у-2000) В 202</w:t>
      </w:r>
      <w:r w:rsidR="00444916">
        <w:rPr>
          <w:rFonts w:ascii="Times New Roman" w:eastAsia="Times New Roman" w:hAnsi="Times New Roman" w:cs="Times New Roman"/>
          <w:sz w:val="28"/>
          <w:szCs w:val="28"/>
        </w:rPr>
        <w:t xml:space="preserve">4 учебном году </w:t>
      </w:r>
      <w:r w:rsidR="00444916">
        <w:rPr>
          <w:rFonts w:ascii="Times New Roman" w:eastAsia="Times New Roman" w:hAnsi="Times New Roman" w:cs="Times New Roman"/>
          <w:sz w:val="28"/>
          <w:szCs w:val="28"/>
        </w:rPr>
        <w:lastRenderedPageBreak/>
        <w:t>было зачислено 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1.2. Оформление медицинских документов и журналов, отвечающих установленным требованиям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Были разработаны:</w:t>
      </w:r>
    </w:p>
    <w:p w:rsidR="00671B25" w:rsidRPr="00782C68" w:rsidRDefault="00671B25" w:rsidP="00671B2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Комплексный план работы на год;</w:t>
      </w:r>
    </w:p>
    <w:p w:rsidR="00671B25" w:rsidRPr="00782C68" w:rsidRDefault="00671B25" w:rsidP="00671B2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Циклограмма работы на неделю;</w:t>
      </w:r>
    </w:p>
    <w:p w:rsidR="00671B25" w:rsidRPr="00782C68" w:rsidRDefault="00671B25" w:rsidP="00671B2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Десятидневное меню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8" w:name="bookmark9"/>
      <w:r w:rsidRPr="00782C68">
        <w:rPr>
          <w:rFonts w:ascii="Times New Roman" w:eastAsia="Times New Roman" w:hAnsi="Times New Roman" w:cs="Times New Roman"/>
          <w:sz w:val="28"/>
          <w:szCs w:val="28"/>
        </w:rPr>
        <w:t>В течение всего года велись следующие документы:</w:t>
      </w:r>
      <w:bookmarkEnd w:id="8"/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9" w:name="bookmark10"/>
      <w:r w:rsidRPr="00782C68">
        <w:rPr>
          <w:rFonts w:ascii="Times New Roman" w:eastAsia="Times New Roman" w:hAnsi="Times New Roman" w:cs="Times New Roman"/>
          <w:sz w:val="28"/>
          <w:szCs w:val="28"/>
        </w:rPr>
        <w:t>Ежедневно:</w:t>
      </w:r>
      <w:bookmarkEnd w:id="9"/>
    </w:p>
    <w:p w:rsidR="00671B25" w:rsidRPr="00782C68" w:rsidRDefault="00671B25" w:rsidP="00671B2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«Здоровья»</w:t>
      </w:r>
    </w:p>
    <w:p w:rsidR="00671B25" w:rsidRPr="00782C68" w:rsidRDefault="00671B25" w:rsidP="00671B2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переписи детей, посещающих детский сад</w:t>
      </w:r>
    </w:p>
    <w:p w:rsidR="00671B25" w:rsidRPr="00782C68" w:rsidRDefault="00671B25" w:rsidP="00671B2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учёта острой заболеваемости</w:t>
      </w:r>
    </w:p>
    <w:p w:rsidR="00671B25" w:rsidRPr="00782C68" w:rsidRDefault="00671B25" w:rsidP="00671B2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Журнал регистрации работы бактерицидной лампы </w:t>
      </w:r>
    </w:p>
    <w:p w:rsidR="00671B25" w:rsidRPr="00782C68" w:rsidRDefault="00671B25" w:rsidP="00671B2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Журнал регистрации температурного режима холодильников </w:t>
      </w:r>
    </w:p>
    <w:p w:rsidR="00671B25" w:rsidRPr="00782C68" w:rsidRDefault="00671B25" w:rsidP="00671B2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сан/состояния помещений ДОУ</w:t>
      </w:r>
    </w:p>
    <w:p w:rsidR="00671B25" w:rsidRPr="00782C68" w:rsidRDefault="00671B25" w:rsidP="00671B2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Журнал сан/состояния пищеблока </w:t>
      </w:r>
    </w:p>
    <w:p w:rsidR="00671B25" w:rsidRPr="00782C68" w:rsidRDefault="00671B25" w:rsidP="00671B2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Журнал С-витаминизации </w:t>
      </w:r>
    </w:p>
    <w:p w:rsidR="00671B25" w:rsidRPr="00782C68" w:rsidRDefault="00671B25" w:rsidP="00671B2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бракеража готовой продукции</w:t>
      </w:r>
    </w:p>
    <w:p w:rsidR="00671B25" w:rsidRPr="00782C68" w:rsidRDefault="00671B25" w:rsidP="00671B2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Журнал осмотра гнойничковых заболеваний </w:t>
      </w:r>
    </w:p>
    <w:p w:rsidR="00671B25" w:rsidRPr="00782C68" w:rsidRDefault="00671B25" w:rsidP="00671B2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контроля дезинфицирующих средств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</w:rPr>
      </w:pPr>
      <w:r w:rsidRPr="00782C68">
        <w:rPr>
          <w:rFonts w:ascii="Times New Roman" w:eastAsia="Times New Roman" w:hAnsi="Times New Roman" w:cs="Times New Roman"/>
          <w:b/>
          <w:bCs/>
          <w:sz w:val="28"/>
          <w:shd w:val="clear" w:color="auto" w:fill="FFFFFF"/>
        </w:rPr>
        <w:t xml:space="preserve">Периодически: </w:t>
      </w:r>
    </w:p>
    <w:p w:rsidR="00671B25" w:rsidRPr="00782C68" w:rsidRDefault="00671B25" w:rsidP="00671B2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Карантинный журнал</w:t>
      </w:r>
    </w:p>
    <w:p w:rsidR="00671B25" w:rsidRPr="00782C68" w:rsidRDefault="00671B25" w:rsidP="00671B2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Журнал учёта приёма детей, поступивших в д/с </w:t>
      </w:r>
    </w:p>
    <w:p w:rsidR="00671B25" w:rsidRPr="00782C68" w:rsidRDefault="00671B25" w:rsidP="00671B2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осмотров на педикулёз</w:t>
      </w:r>
    </w:p>
    <w:p w:rsidR="00671B25" w:rsidRPr="00782C68" w:rsidRDefault="00671B25" w:rsidP="00671B2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учёта инфекционных заболеваний</w:t>
      </w:r>
    </w:p>
    <w:p w:rsidR="00671B25" w:rsidRPr="00782C68" w:rsidRDefault="00671B25" w:rsidP="00671B2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антропометрических измерений</w:t>
      </w:r>
    </w:p>
    <w:p w:rsidR="00671B25" w:rsidRPr="00782C68" w:rsidRDefault="00671B25" w:rsidP="00671B2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Журнал дегельминтизации </w:t>
      </w:r>
    </w:p>
    <w:p w:rsidR="00671B25" w:rsidRPr="00782C68" w:rsidRDefault="00671B25" w:rsidP="00671B2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профилактических прививок</w:t>
      </w:r>
    </w:p>
    <w:p w:rsidR="00671B25" w:rsidRPr="00782C68" w:rsidRDefault="00671B25" w:rsidP="00671B2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Журнал учёта детей, направленных в противотуберкулёзный диспансер.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  <w:r w:rsidRPr="00782C6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1.3. </w:t>
      </w: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 xml:space="preserve">Анализ здоровья вновь поступивших детей. </w:t>
      </w:r>
    </w:p>
    <w:p w:rsidR="00671B25" w:rsidRPr="00782C68" w:rsidRDefault="00C760D6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I группой здоровья-41</w:t>
      </w:r>
      <w:r w:rsidR="00671B25" w:rsidRPr="00782C68">
        <w:rPr>
          <w:rFonts w:ascii="Times New Roman" w:eastAsia="Times New Roman" w:hAnsi="Times New Roman" w:cs="Times New Roman"/>
          <w:sz w:val="28"/>
          <w:szCs w:val="28"/>
        </w:rPr>
        <w:t xml:space="preserve"> детей, </w:t>
      </w:r>
    </w:p>
    <w:p w:rsidR="00671B25" w:rsidRPr="00782C68" w:rsidRDefault="00C760D6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II группой - 8</w:t>
      </w:r>
      <w:r w:rsidR="00671B25" w:rsidRPr="00782C68">
        <w:rPr>
          <w:rFonts w:ascii="Times New Roman" w:eastAsia="Times New Roman" w:hAnsi="Times New Roman" w:cs="Times New Roman"/>
          <w:sz w:val="28"/>
          <w:szCs w:val="28"/>
        </w:rPr>
        <w:t xml:space="preserve"> детей, 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С III и </w:t>
      </w:r>
      <w:r w:rsidRPr="00782C68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группой - детей нет.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b/>
          <w:sz w:val="28"/>
          <w:szCs w:val="28"/>
        </w:rPr>
        <w:t>2. Лечебно-профилактическая работа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2.1. Осуществление амбулаторного приёма по поводу оказания первичной медицинской помощи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71B25" w:rsidRPr="00782C68" w:rsidRDefault="00671B25" w:rsidP="00671B25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обработка ран, ссадин, царапин.</w:t>
      </w:r>
    </w:p>
    <w:p w:rsidR="00671B25" w:rsidRPr="00782C68" w:rsidRDefault="00671B25" w:rsidP="00671B25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остановка носовых кровотечений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2.2. Профилактика травматизма</w:t>
      </w:r>
    </w:p>
    <w:p w:rsidR="00671B25" w:rsidRPr="00782C68" w:rsidRDefault="00671B25" w:rsidP="00671B25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устранение неблагоприятных условий среды, в которой живёт ребёнок (осмотр участков на наличие борщевика и крапивы, осмотр групп)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 xml:space="preserve">2.3. Проведение осмотров на педикулёз, занесение результатов осмотров в журнал </w:t>
      </w:r>
    </w:p>
    <w:p w:rsidR="00671B25" w:rsidRPr="00782C68" w:rsidRDefault="00671B25" w:rsidP="00671B25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lastRenderedPageBreak/>
        <w:t>осмотр осуществляется 1 раз в 10 дней. Педикулёза выявлено не было.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2.4. Осуществление антропометрии, занесение данных в журнал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Замеры проводились 2 раза в год: апрель, сентябрь.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2.5. Проведение плановых медицинских осмотров детей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, в т. ч. с привлечением специалистов: невр</w:t>
      </w:r>
      <w:r w:rsidR="00B04877">
        <w:rPr>
          <w:rFonts w:ascii="Times New Roman" w:eastAsia="Times New Roman" w:hAnsi="Times New Roman" w:cs="Times New Roman"/>
          <w:sz w:val="28"/>
          <w:szCs w:val="28"/>
        </w:rPr>
        <w:t>олога, окулиста, хирурга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2.6. Организация прививочной работы.</w:t>
      </w:r>
    </w:p>
    <w:p w:rsidR="00671B25" w:rsidRPr="00782C68" w:rsidRDefault="00671B25" w:rsidP="00671B25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для своевременного учёта детей, подлежащих вакцинации, ведётся журнал учёта профилактических прививок.</w:t>
      </w:r>
    </w:p>
    <w:p w:rsidR="00671B25" w:rsidRPr="00782C68" w:rsidRDefault="00671B25" w:rsidP="00671B25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прививок ведётся в соответствии с национальным календарём профилактических прививок, </w:t>
      </w:r>
      <w:proofErr w:type="spellStart"/>
      <w:r w:rsidRPr="00782C68">
        <w:rPr>
          <w:rFonts w:ascii="Times New Roman" w:eastAsia="Times New Roman" w:hAnsi="Times New Roman" w:cs="Times New Roman"/>
          <w:sz w:val="28"/>
          <w:szCs w:val="28"/>
        </w:rPr>
        <w:t>утвержд</w:t>
      </w:r>
      <w:proofErr w:type="spellEnd"/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. Приказом </w:t>
      </w:r>
      <w:proofErr w:type="spellStart"/>
      <w:r w:rsidRPr="00782C68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России от 31.01.2011 №51н «Об утверждении национального календаря проф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прививок и календаря проф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прививок по эпидемическим показаниям».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  <w:u w:val="single"/>
        </w:rPr>
        <w:t>2.7. О</w:t>
      </w: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 xml:space="preserve">рганизация </w:t>
      </w:r>
      <w:proofErr w:type="spellStart"/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туберкулинодиагностики</w:t>
      </w:r>
      <w:proofErr w:type="spellEnd"/>
      <w:r w:rsidRPr="00782C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Выявление группы риска по заболева</w:t>
      </w:r>
      <w:r>
        <w:rPr>
          <w:rFonts w:ascii="Times New Roman" w:eastAsia="Times New Roman" w:hAnsi="Times New Roman" w:cs="Times New Roman"/>
          <w:sz w:val="28"/>
          <w:szCs w:val="28"/>
        </w:rPr>
        <w:t>нию туберкулёзом не было.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2.8. </w:t>
      </w: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Проведение оздоровления детей в условиях ДОУ</w:t>
      </w:r>
    </w:p>
    <w:p w:rsidR="00671B25" w:rsidRPr="00782C68" w:rsidRDefault="00671B25" w:rsidP="00671B2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проведение закаливающих процедур (обливание ног прохладной водой, полоскание горла водой, </w:t>
      </w:r>
      <w:proofErr w:type="spellStart"/>
      <w:r w:rsidRPr="00782C68">
        <w:rPr>
          <w:rFonts w:ascii="Times New Roman" w:eastAsia="Times New Roman" w:hAnsi="Times New Roman" w:cs="Times New Roman"/>
          <w:sz w:val="28"/>
          <w:szCs w:val="28"/>
        </w:rPr>
        <w:t>босохождение</w:t>
      </w:r>
      <w:proofErr w:type="spellEnd"/>
      <w:r w:rsidRPr="00782C68">
        <w:rPr>
          <w:rFonts w:ascii="Times New Roman" w:eastAsia="Times New Roman" w:hAnsi="Times New Roman" w:cs="Times New Roman"/>
          <w:sz w:val="28"/>
          <w:szCs w:val="28"/>
        </w:rPr>
        <w:t>, обширные умывания)</w:t>
      </w:r>
    </w:p>
    <w:p w:rsidR="00671B25" w:rsidRPr="00782C68" w:rsidRDefault="00671B25" w:rsidP="00671B2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витаминизация (приём витаминов, С-витаминизация III блюда)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b/>
          <w:sz w:val="28"/>
          <w:szCs w:val="28"/>
        </w:rPr>
        <w:t>3. Контроль организации питания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В ДОУ контроль за организацией питания осуществляет комиссия в составе мед.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сестры, повара, завхоза.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3.1. Оформление журналов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671B25" w:rsidRPr="00782C68" w:rsidRDefault="00671B25" w:rsidP="00671B2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бракераж готовой продукции </w:t>
      </w:r>
    </w:p>
    <w:p w:rsidR="00671B25" w:rsidRPr="00782C68" w:rsidRDefault="00671B25" w:rsidP="00671B2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осмотр сотрудников пищеблока </w:t>
      </w:r>
    </w:p>
    <w:p w:rsidR="00671B25" w:rsidRPr="00782C68" w:rsidRDefault="00671B25" w:rsidP="00671B2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накопительной ведомости</w:t>
      </w:r>
    </w:p>
    <w:p w:rsidR="00671B25" w:rsidRPr="00782C68" w:rsidRDefault="00671B25" w:rsidP="00671B2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«С»-витаминизации</w:t>
      </w:r>
    </w:p>
    <w:p w:rsidR="00671B25" w:rsidRPr="00782C68" w:rsidRDefault="00671B25" w:rsidP="00671B2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бракераж сырья и скоропортящихся продуктов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3.2. Производственный контроль</w:t>
      </w:r>
    </w:p>
    <w:p w:rsidR="00671B25" w:rsidRPr="00782C68" w:rsidRDefault="00671B25" w:rsidP="00671B25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в рамках производственного контроля взяты смывы с производственных объектов</w:t>
      </w:r>
    </w:p>
    <w:p w:rsidR="00671B25" w:rsidRPr="00782C68" w:rsidRDefault="00671B25" w:rsidP="00671B25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взяты пробы питьевой воды</w:t>
      </w:r>
    </w:p>
    <w:p w:rsidR="00671B25" w:rsidRPr="00782C68" w:rsidRDefault="00671B25" w:rsidP="00671B25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взяты пробы рациона на калорийность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Результаты смывов отрицательные, питьевая вода соответствует норме, калорийность немного ниже нормы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3.3. Контроль за организацией питьевого режима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В детском саду питьевой режим организован согласно СанПиН 2.4.1.3049-13. Используется кипячёная вода. По выполнению натуральных норм питания сложилась следующая ситуация. По мясу - более 100%,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молоку - 70%. 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Остальные продукты в среднем на уровне 60-80%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b/>
          <w:sz w:val="28"/>
          <w:szCs w:val="28"/>
        </w:rPr>
        <w:t>4. Контроль физического воспитания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4.1. Осуществление контроля физического воспитания в ДОУ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Распределение детей по физкультурным группам в соответствии с данными профилактических осмотров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lastRenderedPageBreak/>
        <w:t>4.2. Контроль санитарно-гигиенического состояния помещений и участка, где проводятся физические упражнения с детьми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4.3. Контроль санитарно-гигиенического состояния спортивного оборудования и инвентаря, состояния одежды и обуви детей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4.4. Медико-педагогические наблюдения за организацией двигательного режима, методикой проведения различных форм занятий физическими упражнениями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b/>
          <w:sz w:val="28"/>
          <w:szCs w:val="28"/>
        </w:rPr>
        <w:t>5. Санитарно-просветительная работа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5.1. Организация лекций и бесед с персоналом ДОУ, воспитанниками и их родителями, согласно плану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Проведены беседы с воспитателями на темы:</w:t>
      </w:r>
    </w:p>
    <w:p w:rsidR="00671B25" w:rsidRPr="00782C68" w:rsidRDefault="00671B25" w:rsidP="00671B2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«Особенности питания детей в ДОУ» </w:t>
      </w:r>
    </w:p>
    <w:p w:rsidR="00671B25" w:rsidRPr="00782C68" w:rsidRDefault="00671B25" w:rsidP="00671B2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«Организация питьевого режима» </w:t>
      </w:r>
    </w:p>
    <w:p w:rsidR="00671B25" w:rsidRPr="00782C68" w:rsidRDefault="00671B25" w:rsidP="00671B2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«Закаливание детей в летний период»</w:t>
      </w:r>
    </w:p>
    <w:p w:rsidR="00671B25" w:rsidRPr="00782C68" w:rsidRDefault="00671B25" w:rsidP="00671B25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«Оказание первой помощи при разных неотложных состояниях», 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А также беседы по профилактике инфекционных заболеваний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  <w:r w:rsidRPr="00782C68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Проведены беседы с помощниками воспитателей на темы</w:t>
      </w:r>
    </w:p>
    <w:p w:rsidR="00671B25" w:rsidRPr="00782C68" w:rsidRDefault="00671B25" w:rsidP="00671B2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«Проведение уборок»</w:t>
      </w:r>
    </w:p>
    <w:p w:rsidR="00671B25" w:rsidRPr="00782C68" w:rsidRDefault="00671B25" w:rsidP="00671B2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«Использование дезинфицирующих растворов»</w:t>
      </w:r>
    </w:p>
    <w:p w:rsidR="00671B25" w:rsidRPr="00782C68" w:rsidRDefault="00671B25" w:rsidP="00671B2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«Инструкция по обработке посуды»</w:t>
      </w:r>
    </w:p>
    <w:p w:rsidR="00671B25" w:rsidRPr="00782C68" w:rsidRDefault="00671B25" w:rsidP="00671B25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«Личная гигиена, прохождение медицинских осмотров»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Проведены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ab/>
        <w:t>беседы с родителями на родительских собраниях и в индивидуальном порядке на темы профилактики различных заболеваний, питания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Беседы с работниками пищеблока</w:t>
      </w:r>
    </w:p>
    <w:p w:rsidR="00671B25" w:rsidRPr="00782C68" w:rsidRDefault="00671B25" w:rsidP="00671B2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«Правила товарного соседства продуктов» </w:t>
      </w:r>
    </w:p>
    <w:p w:rsidR="00671B25" w:rsidRPr="00782C68" w:rsidRDefault="00671B25" w:rsidP="00671B2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«Показатели качества сырья и готовых блюд» </w:t>
      </w:r>
    </w:p>
    <w:p w:rsidR="00671B25" w:rsidRPr="00782C68" w:rsidRDefault="00671B25" w:rsidP="00671B2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«Проведение уборок»</w:t>
      </w:r>
    </w:p>
    <w:p w:rsidR="00671B25" w:rsidRPr="00782C68" w:rsidRDefault="00671B25" w:rsidP="00671B25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«Проценты потерь при холодной и тепловой обработке продуктов».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hAnsi="Times New Roman" w:cs="Times New Roman"/>
          <w:b/>
          <w:bCs/>
          <w:sz w:val="28"/>
          <w:shd w:val="clear" w:color="auto" w:fill="FFFFFF"/>
        </w:rPr>
        <w:t>6. Повышение квалификации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Изучение нормативных документов:</w:t>
      </w:r>
    </w:p>
    <w:p w:rsidR="00671B25" w:rsidRPr="00782C68" w:rsidRDefault="00671B25" w:rsidP="00671B25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ознакомление и дальнейшее использование СанПиНа 2.4.1.3049-13 от 15.05.2013.</w:t>
      </w:r>
    </w:p>
    <w:p w:rsidR="00671B25" w:rsidRPr="00782C68" w:rsidRDefault="00671B25" w:rsidP="00671B25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Посещение лекций, семинаров, инструктажей</w:t>
      </w:r>
    </w:p>
    <w:p w:rsidR="00671B25" w:rsidRPr="00782C68" w:rsidRDefault="00671B25" w:rsidP="00671B25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Использование методической литературы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hd w:val="clear" w:color="auto" w:fill="FFFFFF"/>
        </w:rPr>
      </w:pPr>
      <w:r w:rsidRPr="00782C68">
        <w:rPr>
          <w:rFonts w:ascii="Times New Roman" w:hAnsi="Times New Roman" w:cs="Times New Roman"/>
          <w:b/>
          <w:bCs/>
          <w:sz w:val="28"/>
          <w:shd w:val="clear" w:color="auto" w:fill="FFFFFF"/>
        </w:rPr>
        <w:t>7. Взаи</w:t>
      </w:r>
      <w:r w:rsidR="00BD3770"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модействие с ГБУ Шелковская ЦРБ </w:t>
      </w:r>
      <w:proofErr w:type="spellStart"/>
      <w:r w:rsidR="00BD3770">
        <w:rPr>
          <w:rFonts w:ascii="Times New Roman" w:hAnsi="Times New Roman" w:cs="Times New Roman"/>
          <w:b/>
          <w:bCs/>
          <w:sz w:val="28"/>
          <w:shd w:val="clear" w:color="auto" w:fill="FFFFFF"/>
        </w:rPr>
        <w:t>Червленская</w:t>
      </w:r>
      <w:proofErr w:type="spellEnd"/>
      <w:r w:rsidR="00BD3770"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 УБ.</w:t>
      </w:r>
      <w:r w:rsidRPr="00782C68"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 </w:t>
      </w:r>
    </w:p>
    <w:p w:rsidR="00671B25" w:rsidRPr="00782C68" w:rsidRDefault="00671B25" w:rsidP="00671B2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Проведение плановых осмотров детей с педиатром </w:t>
      </w:r>
    </w:p>
    <w:p w:rsidR="00671B25" w:rsidRPr="00782C68" w:rsidRDefault="00671B25" w:rsidP="00671B2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Планирование профилактических прививок</w:t>
      </w:r>
    </w:p>
    <w:p w:rsidR="00671B25" w:rsidRPr="00782C68" w:rsidRDefault="00671B25" w:rsidP="00671B2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Проведение профилактических прививок </w:t>
      </w:r>
    </w:p>
    <w:p w:rsidR="00671B25" w:rsidRPr="00782C68" w:rsidRDefault="00671B25" w:rsidP="00671B2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Оформление прививочных сертификатов</w:t>
      </w:r>
    </w:p>
    <w:p w:rsidR="00671B25" w:rsidRPr="00782C68" w:rsidRDefault="00671B25" w:rsidP="00671B2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Проведение проф. осмотров детей декретированных возрастов с    привлечением специалистов</w:t>
      </w:r>
    </w:p>
    <w:p w:rsidR="00671B25" w:rsidRPr="00782C68" w:rsidRDefault="00671B25" w:rsidP="00671B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b/>
          <w:sz w:val="28"/>
          <w:szCs w:val="28"/>
        </w:rPr>
        <w:t>8.  Направление развития медицинской деятельности на следующий год.</w:t>
      </w:r>
    </w:p>
    <w:p w:rsidR="00671B25" w:rsidRPr="00782C68" w:rsidRDefault="00671B25" w:rsidP="00671B2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Провести санитарно-гигиеническую подготовку персонала пищеблока и помощников воспитателей в ФГУЗ «Центр гигиены и эпидемиологии в </w:t>
      </w:r>
      <w:proofErr w:type="spellStart"/>
      <w:r w:rsidRPr="00782C68">
        <w:rPr>
          <w:rFonts w:ascii="Times New Roman" w:eastAsia="Times New Roman" w:hAnsi="Times New Roman" w:cs="Times New Roman"/>
          <w:sz w:val="28"/>
          <w:szCs w:val="28"/>
        </w:rPr>
        <w:t>Шелковском</w:t>
      </w:r>
      <w:proofErr w:type="spellEnd"/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районе» (август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>г.)</w:t>
      </w:r>
    </w:p>
    <w:p w:rsidR="00671B25" w:rsidRPr="00782C68" w:rsidRDefault="00671B25" w:rsidP="00671B2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Улучшить выполнение натуральных норм питания по продуктам, с показателями. ниже </w:t>
      </w:r>
      <w:r w:rsidRPr="00782C68">
        <w:rPr>
          <w:rFonts w:ascii="Times New Roman" w:eastAsia="Times New Roman" w:hAnsi="Times New Roman" w:cs="Times New Roman"/>
          <w:spacing w:val="30"/>
          <w:sz w:val="28"/>
          <w:shd w:val="clear" w:color="auto" w:fill="FFFFFF"/>
        </w:rPr>
        <w:t>80%)</w:t>
      </w:r>
    </w:p>
    <w:p w:rsidR="00671B25" w:rsidRPr="00782C68" w:rsidRDefault="00671B25" w:rsidP="00671B2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Пересмотреть 10 - </w:t>
      </w:r>
      <w:proofErr w:type="spellStart"/>
      <w:r w:rsidRPr="00782C68"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spellEnd"/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дневное меню, включить в него новые блюда, согласовать с </w:t>
      </w:r>
      <w:proofErr w:type="spellStart"/>
      <w:r w:rsidRPr="00782C68">
        <w:rPr>
          <w:rFonts w:ascii="Times New Roman" w:eastAsia="Times New Roman" w:hAnsi="Times New Roman" w:cs="Times New Roman"/>
          <w:sz w:val="28"/>
          <w:szCs w:val="28"/>
        </w:rPr>
        <w:t>Роспотребнадзором</w:t>
      </w:r>
      <w:proofErr w:type="spellEnd"/>
      <w:r w:rsidRPr="00782C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1B25" w:rsidRPr="00782C68" w:rsidRDefault="00671B25" w:rsidP="00671B2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82C68">
        <w:rPr>
          <w:rFonts w:ascii="Times New Roman" w:eastAsia="Times New Roman" w:hAnsi="Times New Roman" w:cs="Times New Roman"/>
          <w:sz w:val="28"/>
          <w:szCs w:val="28"/>
        </w:rPr>
        <w:t>В рамках производственного контроля провести анализ воды, пищи на калорийность, анали</w:t>
      </w:r>
      <w:r>
        <w:rPr>
          <w:rFonts w:ascii="Times New Roman" w:eastAsia="Times New Roman" w:hAnsi="Times New Roman" w:cs="Times New Roman"/>
          <w:sz w:val="28"/>
          <w:szCs w:val="28"/>
        </w:rPr>
        <w:t>з песка из песочниц (апрель 2024</w:t>
      </w:r>
      <w:r w:rsidRPr="00782C68">
        <w:rPr>
          <w:rFonts w:ascii="Times New Roman" w:eastAsia="Times New Roman" w:hAnsi="Times New Roman" w:cs="Times New Roman"/>
          <w:sz w:val="28"/>
          <w:szCs w:val="28"/>
        </w:rPr>
        <w:t xml:space="preserve"> г).</w:t>
      </w:r>
    </w:p>
    <w:p w:rsidR="00671B25" w:rsidRPr="00080360" w:rsidRDefault="00671B25" w:rsidP="00671B2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24</w:t>
      </w:r>
      <w:r w:rsidRPr="00080360">
        <w:rPr>
          <w:rFonts w:ascii="Times New Roman" w:hAnsi="Times New Roman"/>
          <w:sz w:val="28"/>
          <w:szCs w:val="28"/>
        </w:rPr>
        <w:t xml:space="preserve"> году продолжалась работа по отслеживанию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  <w:u w:val="single"/>
        </w:rPr>
        <w:t>адаптации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детей к условиям детского сада как показателя здоровья ребёнка. Цель работы в решении вопроса об адаптации детей дошкольного возраста к детскому саду заключалась в оказании помощи в построении взаимоотношений между детьми, родителями и сотрудниками детского сада. Осуществлялось это через систему медико-педагогического сопровождения всех участников образовательного процесса, включающую в себя прогноз вероятной степени адаптации ребенка, консультирование родителей, консультирование педагогов детского сада.</w:t>
      </w:r>
    </w:p>
    <w:p w:rsidR="00671B25" w:rsidRPr="00080360" w:rsidRDefault="00671B25" w:rsidP="00671B2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В этом учебном году к условиям детского сада адаптировались</w:t>
      </w:r>
      <w:r>
        <w:rPr>
          <w:rFonts w:ascii="Times New Roman" w:hAnsi="Times New Roman"/>
          <w:sz w:val="28"/>
          <w:szCs w:val="28"/>
        </w:rPr>
        <w:t xml:space="preserve"> 48 детей</w:t>
      </w:r>
      <w:r w:rsidRPr="00080360">
        <w:rPr>
          <w:rFonts w:ascii="Times New Roman" w:hAnsi="Times New Roman"/>
          <w:sz w:val="28"/>
          <w:szCs w:val="28"/>
        </w:rPr>
        <w:t xml:space="preserve"> от 2-х до 5 -летнего возраста. Адаптация протекала в лёгкой и средней форме, тяжёлых случаев течения адаптации не выявлено.</w:t>
      </w:r>
    </w:p>
    <w:p w:rsidR="00671B25" w:rsidRPr="00080360" w:rsidRDefault="00671B25" w:rsidP="00671B2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Для обеспечения безболезненной адаптации детей были проведены мероприятия:</w:t>
      </w:r>
    </w:p>
    <w:p w:rsidR="00671B25" w:rsidRPr="00080360" w:rsidRDefault="00671B25" w:rsidP="00671B25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 xml:space="preserve">консультации для родителей, анкетирование и родительские собрания в адаптационных группах: «Адаптация ребёнка к дошкольному учреждению», - информационные стенды с рекомендациями «Как помочь ребенку легче адаптироваться к условиям детского сада», </w:t>
      </w:r>
    </w:p>
    <w:p w:rsidR="00671B25" w:rsidRPr="00080360" w:rsidRDefault="00671B25" w:rsidP="00671B25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индивидуальные беседы с родителями;</w:t>
      </w:r>
    </w:p>
    <w:p w:rsidR="00671B25" w:rsidRPr="00080360" w:rsidRDefault="00671B25" w:rsidP="00671B25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игры с детьми, направленные на стимуляцию общения;</w:t>
      </w:r>
    </w:p>
    <w:p w:rsidR="00671B25" w:rsidRPr="00080360" w:rsidRDefault="00671B25" w:rsidP="00671B25">
      <w:pPr>
        <w:pStyle w:val="a4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консультации для воспитателей, администрации по созданию наиболее благоприятных условий для адаптации детей в группе.</w:t>
      </w:r>
    </w:p>
    <w:p w:rsidR="00671B25" w:rsidRPr="00A017E6" w:rsidRDefault="00671B25" w:rsidP="00671B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</w:t>
      </w:r>
      <w:r w:rsidRPr="00A017E6">
        <w:rPr>
          <w:rFonts w:ascii="Times New Roman" w:hAnsi="Times New Roman" w:cs="Times New Roman"/>
          <w:sz w:val="28"/>
          <w:szCs w:val="28"/>
        </w:rPr>
        <w:t>ООД с целью изучения индивидуально-типологических особенностей детей дошкольного возраста для последующего учета в осуществлении образовательного проц</w:t>
      </w:r>
      <w:r>
        <w:rPr>
          <w:rFonts w:ascii="Times New Roman" w:hAnsi="Times New Roman" w:cs="Times New Roman"/>
          <w:sz w:val="28"/>
          <w:szCs w:val="28"/>
        </w:rPr>
        <w:t>есса</w:t>
      </w:r>
      <w:r w:rsidRPr="00283C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ноябре</w:t>
      </w:r>
      <w:r w:rsidRPr="00283C7D">
        <w:rPr>
          <w:rFonts w:ascii="Times New Roman" w:hAnsi="Times New Roman" w:cs="Times New Roman"/>
          <w:sz w:val="28"/>
          <w:szCs w:val="28"/>
        </w:rPr>
        <w:t>, старшая группа, праздник «Золотая осень»</w:t>
      </w:r>
      <w:r>
        <w:rPr>
          <w:rFonts w:ascii="Times New Roman" w:hAnsi="Times New Roman" w:cs="Times New Roman"/>
          <w:sz w:val="28"/>
          <w:szCs w:val="28"/>
        </w:rPr>
        <w:t xml:space="preserve">. В своей работе психолога </w:t>
      </w:r>
      <w:r w:rsidRPr="00A017E6">
        <w:rPr>
          <w:rFonts w:ascii="Times New Roman" w:hAnsi="Times New Roman" w:cs="Times New Roman"/>
          <w:sz w:val="28"/>
          <w:szCs w:val="28"/>
        </w:rPr>
        <w:t xml:space="preserve">изучила и попыталась использовать методики. Методика: сфера общения ребёнка (И. </w:t>
      </w:r>
      <w:proofErr w:type="spellStart"/>
      <w:r w:rsidRPr="00A017E6">
        <w:rPr>
          <w:rFonts w:ascii="Times New Roman" w:hAnsi="Times New Roman" w:cs="Times New Roman"/>
          <w:sz w:val="28"/>
          <w:szCs w:val="28"/>
        </w:rPr>
        <w:t>Вандвик</w:t>
      </w:r>
      <w:proofErr w:type="spellEnd"/>
      <w:r w:rsidRPr="00A017E6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A017E6">
        <w:rPr>
          <w:rFonts w:ascii="Times New Roman" w:hAnsi="Times New Roman" w:cs="Times New Roman"/>
          <w:sz w:val="28"/>
          <w:szCs w:val="28"/>
        </w:rPr>
        <w:t>Экблад</w:t>
      </w:r>
      <w:proofErr w:type="spellEnd"/>
      <w:r w:rsidRPr="00A017E6">
        <w:rPr>
          <w:rFonts w:ascii="Times New Roman" w:hAnsi="Times New Roman" w:cs="Times New Roman"/>
          <w:sz w:val="28"/>
          <w:szCs w:val="28"/>
        </w:rPr>
        <w:t>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7E6">
        <w:rPr>
          <w:rFonts w:ascii="Times New Roman" w:hAnsi="Times New Roman" w:cs="Times New Roman"/>
          <w:sz w:val="28"/>
          <w:szCs w:val="28"/>
        </w:rPr>
        <w:t>определить круг значимого общения ребёнк</w:t>
      </w:r>
      <w:r>
        <w:rPr>
          <w:rFonts w:ascii="Times New Roman" w:hAnsi="Times New Roman" w:cs="Times New Roman"/>
          <w:sz w:val="28"/>
          <w:szCs w:val="28"/>
        </w:rPr>
        <w:t xml:space="preserve">а, особенности взаимоотношений в группе, выявления симпатий к </w:t>
      </w:r>
      <w:r w:rsidRPr="00A017E6">
        <w:rPr>
          <w:rFonts w:ascii="Times New Roman" w:hAnsi="Times New Roman" w:cs="Times New Roman"/>
          <w:sz w:val="28"/>
          <w:szCs w:val="28"/>
        </w:rPr>
        <w:t>членам группы. Методика «Кому чего не достаёт?»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7E6">
        <w:rPr>
          <w:rFonts w:ascii="Times New Roman" w:hAnsi="Times New Roman" w:cs="Times New Roman"/>
          <w:sz w:val="28"/>
          <w:szCs w:val="28"/>
        </w:rPr>
        <w:t>-д</w:t>
      </w:r>
      <w:r>
        <w:rPr>
          <w:rFonts w:ascii="Times New Roman" w:hAnsi="Times New Roman" w:cs="Times New Roman"/>
          <w:sz w:val="28"/>
          <w:szCs w:val="28"/>
        </w:rPr>
        <w:t xml:space="preserve">ля психодиагностики детей. </w:t>
      </w:r>
      <w:r w:rsidRPr="00A017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родолжила работу по выявлению </w:t>
      </w:r>
      <w:r w:rsidRPr="00A017E6">
        <w:rPr>
          <w:rFonts w:ascii="Times New Roman" w:hAnsi="Times New Roman" w:cs="Times New Roman"/>
          <w:sz w:val="28"/>
          <w:szCs w:val="28"/>
        </w:rPr>
        <w:t>и снижению детской и подростковой агрессии, испол</w:t>
      </w:r>
      <w:r>
        <w:rPr>
          <w:rFonts w:ascii="Times New Roman" w:hAnsi="Times New Roman" w:cs="Times New Roman"/>
          <w:sz w:val="28"/>
          <w:szCs w:val="28"/>
        </w:rPr>
        <w:t xml:space="preserve">ьзовала методику С.В. Лесиной. </w:t>
      </w:r>
      <w:r w:rsidRPr="00A017E6">
        <w:rPr>
          <w:rFonts w:ascii="Times New Roman" w:hAnsi="Times New Roman" w:cs="Times New Roman"/>
          <w:sz w:val="28"/>
          <w:szCs w:val="28"/>
        </w:rPr>
        <w:t>Работа в</w:t>
      </w:r>
      <w:r>
        <w:rPr>
          <w:rFonts w:ascii="Times New Roman" w:hAnsi="Times New Roman" w:cs="Times New Roman"/>
          <w:sz w:val="28"/>
          <w:szCs w:val="28"/>
        </w:rPr>
        <w:t xml:space="preserve"> этом направлении продолжается. Особое внимание уделила беседам с родителями. </w:t>
      </w:r>
      <w:r w:rsidRPr="00A017E6">
        <w:rPr>
          <w:rFonts w:ascii="Times New Roman" w:hAnsi="Times New Roman" w:cs="Times New Roman"/>
          <w:sz w:val="28"/>
          <w:szCs w:val="28"/>
        </w:rPr>
        <w:t xml:space="preserve">«Взаимодействие психологической </w:t>
      </w:r>
      <w:r w:rsidRPr="00A017E6">
        <w:rPr>
          <w:rFonts w:ascii="Times New Roman" w:hAnsi="Times New Roman" w:cs="Times New Roman"/>
          <w:sz w:val="28"/>
          <w:szCs w:val="28"/>
        </w:rPr>
        <w:lastRenderedPageBreak/>
        <w:t xml:space="preserve">службы с </w:t>
      </w:r>
      <w:r>
        <w:rPr>
          <w:rFonts w:ascii="Times New Roman" w:hAnsi="Times New Roman" w:cs="Times New Roman"/>
          <w:sz w:val="28"/>
          <w:szCs w:val="28"/>
        </w:rPr>
        <w:t xml:space="preserve">семьёй», даны ряд рекомендаций </w:t>
      </w:r>
      <w:r w:rsidRPr="00A017E6">
        <w:rPr>
          <w:rFonts w:ascii="Times New Roman" w:hAnsi="Times New Roman" w:cs="Times New Roman"/>
          <w:sz w:val="28"/>
          <w:szCs w:val="28"/>
        </w:rPr>
        <w:t>тесное общение психолог + родитель происходило в группах на родительском собрании.</w:t>
      </w:r>
    </w:p>
    <w:p w:rsidR="00671B25" w:rsidRPr="00A017E6" w:rsidRDefault="00671B25" w:rsidP="00671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Психологическое просвещение и групповое консультирование были направлены </w:t>
      </w:r>
      <w:r w:rsidRPr="00A017E6">
        <w:rPr>
          <w:rFonts w:ascii="Times New Roman" w:hAnsi="Times New Roman" w:cs="Times New Roman"/>
          <w:sz w:val="28"/>
          <w:szCs w:val="28"/>
        </w:rPr>
        <w:t>на изуч</w:t>
      </w:r>
      <w:r>
        <w:rPr>
          <w:rFonts w:ascii="Times New Roman" w:hAnsi="Times New Roman" w:cs="Times New Roman"/>
          <w:sz w:val="28"/>
          <w:szCs w:val="28"/>
        </w:rPr>
        <w:t xml:space="preserve">ение характеристик детей. Учет свойств темперамента </w:t>
      </w:r>
      <w:r w:rsidRPr="00A017E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017E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017E6">
        <w:rPr>
          <w:rFonts w:ascii="Times New Roman" w:hAnsi="Times New Roman" w:cs="Times New Roman"/>
          <w:sz w:val="28"/>
          <w:szCs w:val="28"/>
        </w:rPr>
        <w:t xml:space="preserve">-образовательной работе с </w:t>
      </w:r>
      <w:r>
        <w:rPr>
          <w:rFonts w:ascii="Times New Roman" w:hAnsi="Times New Roman" w:cs="Times New Roman"/>
          <w:sz w:val="28"/>
          <w:szCs w:val="28"/>
        </w:rPr>
        <w:t xml:space="preserve">дошкольниками как профилактика </w:t>
      </w:r>
      <w:r w:rsidRPr="00A017E6">
        <w:rPr>
          <w:rFonts w:ascii="Times New Roman" w:hAnsi="Times New Roman" w:cs="Times New Roman"/>
          <w:sz w:val="28"/>
          <w:szCs w:val="28"/>
        </w:rPr>
        <w:t xml:space="preserve">школьной </w:t>
      </w:r>
      <w:proofErr w:type="spellStart"/>
      <w:r w:rsidRPr="00A017E6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A017E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71B25" w:rsidRPr="00A017E6" w:rsidRDefault="00671B25" w:rsidP="00671B25">
      <w:pPr>
        <w:jc w:val="both"/>
        <w:rPr>
          <w:rFonts w:ascii="Times New Roman" w:hAnsi="Times New Roman" w:cs="Times New Roman"/>
          <w:sz w:val="28"/>
          <w:szCs w:val="28"/>
        </w:rPr>
      </w:pPr>
      <w:r w:rsidRPr="00A017E6">
        <w:rPr>
          <w:rFonts w:ascii="Times New Roman" w:hAnsi="Times New Roman" w:cs="Times New Roman"/>
          <w:sz w:val="28"/>
          <w:szCs w:val="28"/>
        </w:rPr>
        <w:t>Профилактическая работа направлялась на составление рекоменд</w:t>
      </w:r>
      <w:r>
        <w:rPr>
          <w:rFonts w:ascii="Times New Roman" w:hAnsi="Times New Roman" w:cs="Times New Roman"/>
          <w:sz w:val="28"/>
          <w:szCs w:val="28"/>
        </w:rPr>
        <w:t xml:space="preserve">аций по взаимодействию 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детьми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с родителями, </w:t>
      </w:r>
      <w:r w:rsidRPr="00A017E6">
        <w:rPr>
          <w:rFonts w:ascii="Times New Roman" w:hAnsi="Times New Roman" w:cs="Times New Roman"/>
          <w:sz w:val="28"/>
          <w:szCs w:val="28"/>
        </w:rPr>
        <w:t>так и с педагогами.</w:t>
      </w:r>
    </w:p>
    <w:p w:rsidR="00671B25" w:rsidRDefault="00671B25" w:rsidP="00671B2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017E6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оррекционные игры и упражнения </w:t>
      </w:r>
      <w:r w:rsidRPr="00A017E6">
        <w:rPr>
          <w:rFonts w:ascii="Times New Roman" w:hAnsi="Times New Roman"/>
          <w:sz w:val="28"/>
          <w:szCs w:val="28"/>
        </w:rPr>
        <w:t xml:space="preserve">по программе </w:t>
      </w:r>
      <w:proofErr w:type="spellStart"/>
      <w:r w:rsidRPr="00A017E6">
        <w:rPr>
          <w:rFonts w:ascii="Times New Roman" w:hAnsi="Times New Roman"/>
          <w:sz w:val="28"/>
          <w:szCs w:val="28"/>
        </w:rPr>
        <w:t>И.Л.Арцишевская</w:t>
      </w:r>
      <w:proofErr w:type="spellEnd"/>
      <w:r w:rsidRPr="00A017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A017E6">
        <w:rPr>
          <w:rFonts w:ascii="Times New Roman" w:hAnsi="Times New Roman"/>
          <w:sz w:val="28"/>
          <w:szCs w:val="28"/>
        </w:rPr>
        <w:t xml:space="preserve"> Крюкова С.В.</w:t>
      </w:r>
      <w:r>
        <w:rPr>
          <w:rFonts w:ascii="Times New Roman" w:hAnsi="Times New Roman"/>
          <w:sz w:val="28"/>
          <w:szCs w:val="28"/>
        </w:rPr>
        <w:t>,</w:t>
      </w:r>
      <w:r w:rsidRPr="00A017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17E6">
        <w:rPr>
          <w:rFonts w:ascii="Times New Roman" w:hAnsi="Times New Roman"/>
          <w:sz w:val="28"/>
          <w:szCs w:val="28"/>
        </w:rPr>
        <w:t>Слободяник</w:t>
      </w:r>
      <w:proofErr w:type="spellEnd"/>
      <w:r w:rsidRPr="00A017E6">
        <w:rPr>
          <w:rFonts w:ascii="Times New Roman" w:hAnsi="Times New Roman"/>
          <w:sz w:val="28"/>
          <w:szCs w:val="28"/>
        </w:rPr>
        <w:t xml:space="preserve"> Н.П.</w:t>
      </w:r>
      <w:r>
        <w:rPr>
          <w:rFonts w:ascii="Times New Roman" w:hAnsi="Times New Roman"/>
          <w:sz w:val="28"/>
          <w:szCs w:val="28"/>
        </w:rPr>
        <w:t>,</w:t>
      </w:r>
      <w:r w:rsidRPr="00A017E6">
        <w:rPr>
          <w:rFonts w:ascii="Times New Roman" w:hAnsi="Times New Roman"/>
          <w:sz w:val="28"/>
          <w:szCs w:val="28"/>
        </w:rPr>
        <w:t xml:space="preserve"> Н.Ю. </w:t>
      </w:r>
      <w:proofErr w:type="spellStart"/>
      <w:r w:rsidRPr="00A017E6">
        <w:rPr>
          <w:rFonts w:ascii="Times New Roman" w:hAnsi="Times New Roman"/>
          <w:sz w:val="28"/>
          <w:szCs w:val="28"/>
        </w:rPr>
        <w:t>Куражевой</w:t>
      </w:r>
      <w:proofErr w:type="spellEnd"/>
      <w:r w:rsidRPr="00A017E6">
        <w:rPr>
          <w:rFonts w:ascii="Times New Roman" w:hAnsi="Times New Roman"/>
          <w:sz w:val="28"/>
          <w:szCs w:val="28"/>
        </w:rPr>
        <w:t>, прово</w:t>
      </w:r>
      <w:r>
        <w:rPr>
          <w:rFonts w:ascii="Times New Roman" w:hAnsi="Times New Roman"/>
          <w:sz w:val="28"/>
          <w:szCs w:val="28"/>
        </w:rPr>
        <w:t xml:space="preserve">дились </w:t>
      </w:r>
      <w:proofErr w:type="gramStart"/>
      <w:r>
        <w:rPr>
          <w:rFonts w:ascii="Times New Roman" w:hAnsi="Times New Roman"/>
          <w:sz w:val="28"/>
          <w:szCs w:val="28"/>
        </w:rPr>
        <w:t>во время</w:t>
      </w:r>
      <w:proofErr w:type="gramEnd"/>
      <w:r>
        <w:rPr>
          <w:rFonts w:ascii="Times New Roman" w:hAnsi="Times New Roman"/>
          <w:sz w:val="28"/>
          <w:szCs w:val="28"/>
        </w:rPr>
        <w:t xml:space="preserve"> ООД психологом </w:t>
      </w:r>
      <w:r w:rsidRPr="00A017E6">
        <w:rPr>
          <w:rFonts w:ascii="Times New Roman" w:hAnsi="Times New Roman"/>
          <w:sz w:val="28"/>
          <w:szCs w:val="28"/>
        </w:rPr>
        <w:t>для примера воспитателям с целью дальнейшего самостоятельного их использования.</w:t>
      </w:r>
    </w:p>
    <w:p w:rsidR="00671B25" w:rsidRDefault="00671B25" w:rsidP="00671B2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71B25" w:rsidRPr="0082756F" w:rsidRDefault="00671B25" w:rsidP="00671B2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756F">
        <w:rPr>
          <w:rFonts w:ascii="Times New Roman" w:hAnsi="Times New Roman"/>
          <w:b/>
          <w:sz w:val="28"/>
          <w:szCs w:val="28"/>
        </w:rPr>
        <w:t>Мероприятия, проведённые с родителями:</w:t>
      </w:r>
    </w:p>
    <w:p w:rsidR="00671B25" w:rsidRPr="00080360" w:rsidRDefault="00671B25" w:rsidP="00671B2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1. В начале года во всех возрастны</w:t>
      </w:r>
      <w:r>
        <w:rPr>
          <w:rFonts w:ascii="Times New Roman" w:hAnsi="Times New Roman"/>
          <w:sz w:val="28"/>
          <w:szCs w:val="28"/>
        </w:rPr>
        <w:t xml:space="preserve">х группах на собраниях родительского комитета </w:t>
      </w:r>
      <w:r w:rsidRPr="00080360">
        <w:rPr>
          <w:rFonts w:ascii="Times New Roman" w:hAnsi="Times New Roman"/>
          <w:sz w:val="28"/>
          <w:szCs w:val="28"/>
        </w:rPr>
        <w:t>ознакомили с особенностями физического и психического развития детей, итогами оценки физического развития каждого ребенка.</w:t>
      </w:r>
    </w:p>
    <w:p w:rsidR="00671B25" w:rsidRPr="00080360" w:rsidRDefault="00671B25" w:rsidP="00671B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групповых </w:t>
      </w:r>
      <w:r w:rsidRPr="00080360">
        <w:rPr>
          <w:rFonts w:ascii="Times New Roman" w:hAnsi="Times New Roman"/>
          <w:sz w:val="28"/>
          <w:szCs w:val="28"/>
        </w:rPr>
        <w:t>собраниях</w:t>
      </w:r>
      <w:r>
        <w:rPr>
          <w:rFonts w:ascii="Times New Roman" w:hAnsi="Times New Roman"/>
          <w:sz w:val="28"/>
          <w:szCs w:val="28"/>
        </w:rPr>
        <w:t xml:space="preserve"> родительского комитета</w:t>
      </w:r>
      <w:r w:rsidRPr="00080360">
        <w:rPr>
          <w:rFonts w:ascii="Times New Roman" w:hAnsi="Times New Roman"/>
          <w:sz w:val="28"/>
          <w:szCs w:val="28"/>
        </w:rPr>
        <w:t xml:space="preserve"> принимали участие специалисты, администрация детского сада.</w:t>
      </w:r>
    </w:p>
    <w:p w:rsidR="00671B25" w:rsidRPr="00080360" w:rsidRDefault="00671B25" w:rsidP="00671B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80360">
        <w:rPr>
          <w:rFonts w:ascii="Times New Roman" w:hAnsi="Times New Roman"/>
          <w:sz w:val="28"/>
          <w:szCs w:val="28"/>
        </w:rPr>
        <w:t>. Консультации по физическому воспитанию об организации двигательной активности детей дома, на прогулках.</w:t>
      </w:r>
    </w:p>
    <w:p w:rsidR="00671B25" w:rsidRPr="00080360" w:rsidRDefault="00671B25" w:rsidP="00671B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80360">
        <w:rPr>
          <w:rFonts w:ascii="Times New Roman" w:hAnsi="Times New Roman"/>
          <w:sz w:val="28"/>
          <w:szCs w:val="28"/>
        </w:rPr>
        <w:t>. Индивидуальные беседы с родителями по закаливанию как одной из форм профилактических простудных заболеваний детей.</w:t>
      </w:r>
    </w:p>
    <w:p w:rsidR="00671B25" w:rsidRPr="00080360" w:rsidRDefault="00671B25" w:rsidP="00671B2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80360">
        <w:rPr>
          <w:rFonts w:ascii="Times New Roman" w:hAnsi="Times New Roman"/>
          <w:sz w:val="28"/>
          <w:szCs w:val="28"/>
        </w:rPr>
        <w:t>. Знакомство родителей с анализом выполнения норм питания детей.</w:t>
      </w:r>
    </w:p>
    <w:p w:rsidR="00671B25" w:rsidRPr="0082756F" w:rsidRDefault="00671B25" w:rsidP="00671B25">
      <w:pPr>
        <w:pStyle w:val="a4"/>
        <w:jc w:val="both"/>
        <w:rPr>
          <w:rFonts w:ascii="Times New Roman" w:hAnsi="Times New Roman"/>
          <w:sz w:val="28"/>
          <w:szCs w:val="28"/>
          <w:u w:val="single"/>
        </w:rPr>
      </w:pPr>
      <w:r w:rsidRPr="0082756F">
        <w:rPr>
          <w:rFonts w:ascii="Times New Roman" w:hAnsi="Times New Roman"/>
          <w:sz w:val="28"/>
          <w:szCs w:val="28"/>
          <w:u w:val="single"/>
        </w:rPr>
        <w:t>Вывод:</w:t>
      </w:r>
    </w:p>
    <w:p w:rsidR="00671B25" w:rsidRPr="00080360" w:rsidRDefault="00671B25" w:rsidP="00671B2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В результате проведения всего комплекса мероприятий по охране жизни и укреплению здоровья детей можно сделать следующий вывод:</w:t>
      </w:r>
    </w:p>
    <w:p w:rsidR="00671B25" w:rsidRPr="00080360" w:rsidRDefault="00671B25" w:rsidP="00671B25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состояние работы в ДОУ, направленной на укрепление здоровья воспитанников, находится на достаточном уровне;</w:t>
      </w:r>
    </w:p>
    <w:p w:rsidR="00671B25" w:rsidRPr="00080360" w:rsidRDefault="00671B25" w:rsidP="00671B25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в детском саду созданы условия для охраны жизни и здоровья детей, проводится работа по укреплению здоровья и профилактике безопасного поведения детей;</w:t>
      </w:r>
    </w:p>
    <w:p w:rsidR="00671B25" w:rsidRPr="00080360" w:rsidRDefault="00671B25" w:rsidP="00671B25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прослеживается уменьшение уровня общей заболеваемости за счёт проведения профилактических мероприятий и взросления детей;</w:t>
      </w:r>
    </w:p>
    <w:p w:rsidR="00671B25" w:rsidRPr="00080360" w:rsidRDefault="00671B25" w:rsidP="00671B25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99% воспитанников освоили образовательные области «Физическая культура» и «Здоровье» по программе «От рождения до школы» в соответствии с ФГОС.</w:t>
      </w:r>
    </w:p>
    <w:p w:rsidR="00671B25" w:rsidRPr="00080360" w:rsidRDefault="00671B25" w:rsidP="00671B25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при организации питания исполняются нормы физиологических потребностей ребёнка в энергии и пищевых веществах.</w:t>
      </w:r>
    </w:p>
    <w:p w:rsidR="00671B25" w:rsidRPr="00080360" w:rsidRDefault="00671B25" w:rsidP="00671B2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  <w:u w:val="single"/>
        </w:rPr>
        <w:t>Рекомендации:</w:t>
      </w:r>
    </w:p>
    <w:p w:rsidR="00671B25" w:rsidRPr="00080360" w:rsidRDefault="00671B25" w:rsidP="00671B25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привлекать всех родителей к совместным мероприятиям в детском саду и за его пределами.</w:t>
      </w:r>
    </w:p>
    <w:p w:rsidR="00671B25" w:rsidRPr="00080360" w:rsidRDefault="00671B25" w:rsidP="00671B25">
      <w:pPr>
        <w:pStyle w:val="a4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lastRenderedPageBreak/>
        <w:t>в следующем году усилить контроль за качественным проведением прогулок, закаливающих мероприятий.</w:t>
      </w:r>
    </w:p>
    <w:p w:rsidR="00671B25" w:rsidRDefault="00671B25" w:rsidP="00671B25">
      <w:pPr>
        <w:pStyle w:val="a4"/>
        <w:numPr>
          <w:ilvl w:val="0"/>
          <w:numId w:val="20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осуществлять единый подход </w:t>
      </w:r>
      <w:r w:rsidRPr="00080360">
        <w:rPr>
          <w:rFonts w:ascii="Times New Roman" w:hAnsi="Times New Roman"/>
          <w:bCs/>
          <w:sz w:val="28"/>
          <w:szCs w:val="28"/>
        </w:rPr>
        <w:t>к оздоровительно-закаливающей работе с детьми со стороны всего персонала ДОУ и родителей.</w:t>
      </w:r>
    </w:p>
    <w:p w:rsidR="00671B25" w:rsidRPr="00080360" w:rsidRDefault="00671B25" w:rsidP="00671B25">
      <w:pPr>
        <w:pStyle w:val="a4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p w:rsidR="00671B25" w:rsidRPr="0082756F" w:rsidRDefault="00671B25" w:rsidP="00671B25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82756F">
        <w:rPr>
          <w:rFonts w:ascii="Times New Roman" w:hAnsi="Times New Roman"/>
          <w:b/>
          <w:bCs/>
          <w:sz w:val="28"/>
          <w:szCs w:val="28"/>
        </w:rPr>
        <w:t>Взаимодействие с семьёй.</w:t>
      </w:r>
    </w:p>
    <w:p w:rsidR="00671B25" w:rsidRPr="00080360" w:rsidRDefault="00671B25" w:rsidP="00671B2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 xml:space="preserve">Работе с семьей в ДОУ уделяется серьезное внимание. </w:t>
      </w:r>
      <w:r w:rsidRPr="00367FD3">
        <w:rPr>
          <w:rFonts w:ascii="Times New Roman" w:hAnsi="Times New Roman"/>
          <w:sz w:val="28"/>
          <w:szCs w:val="28"/>
        </w:rPr>
        <w:t>Родители</w:t>
      </w:r>
      <w:r w:rsidRPr="00187B8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привлекались к участию в мероприятиях, проводимых в ДОУ: «Спортивные праздники», выставки совместного детско-родительского творчества к Новому году</w:t>
      </w:r>
      <w:r>
        <w:rPr>
          <w:rFonts w:ascii="Times New Roman" w:hAnsi="Times New Roman"/>
          <w:sz w:val="28"/>
          <w:szCs w:val="28"/>
        </w:rPr>
        <w:t>.</w:t>
      </w:r>
      <w:r w:rsidRPr="00080360">
        <w:rPr>
          <w:rFonts w:ascii="Times New Roman" w:hAnsi="Times New Roman"/>
          <w:sz w:val="28"/>
          <w:szCs w:val="28"/>
        </w:rPr>
        <w:t xml:space="preserve"> В группах проводились тематические выставки по </w:t>
      </w:r>
      <w:r>
        <w:rPr>
          <w:rFonts w:ascii="Times New Roman" w:hAnsi="Times New Roman"/>
          <w:sz w:val="28"/>
          <w:szCs w:val="28"/>
        </w:rPr>
        <w:t>разным направлениям.</w:t>
      </w:r>
      <w:r w:rsidRPr="00080360">
        <w:rPr>
          <w:rFonts w:ascii="Times New Roman" w:hAnsi="Times New Roman"/>
          <w:sz w:val="28"/>
          <w:szCs w:val="28"/>
        </w:rPr>
        <w:t xml:space="preserve"> Стало традицией к праздничным мероприятиям оформ</w:t>
      </w:r>
      <w:r>
        <w:rPr>
          <w:rFonts w:ascii="Times New Roman" w:hAnsi="Times New Roman"/>
          <w:sz w:val="28"/>
          <w:szCs w:val="28"/>
        </w:rPr>
        <w:t xml:space="preserve">лять выставки совместных работ </w:t>
      </w:r>
      <w:r w:rsidRPr="00080360">
        <w:rPr>
          <w:rFonts w:ascii="Times New Roman" w:hAnsi="Times New Roman"/>
          <w:sz w:val="28"/>
          <w:szCs w:val="28"/>
        </w:rPr>
        <w:t>взрослых и детей, тем самым привлекая родителей к участию в мероприятиях дошкольного учреждения.</w:t>
      </w:r>
    </w:p>
    <w:p w:rsidR="00671B25" w:rsidRPr="003F11B0" w:rsidRDefault="00671B25" w:rsidP="00671B25">
      <w:pPr>
        <w:pStyle w:val="a4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3F11B0">
        <w:rPr>
          <w:rFonts w:ascii="Times New Roman" w:hAnsi="Times New Roman"/>
          <w:bCs/>
          <w:sz w:val="28"/>
          <w:szCs w:val="28"/>
          <w:u w:val="single"/>
        </w:rPr>
        <w:t>Выводы:</w:t>
      </w:r>
    </w:p>
    <w:p w:rsidR="00671B25" w:rsidRPr="00080360" w:rsidRDefault="00671B25" w:rsidP="00671B2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В ДОУ уделяется серьезное внимание работе с родителями. Строится эта работа на принципах партнерства, сотрудничества, взаимодействия.</w:t>
      </w:r>
    </w:p>
    <w:p w:rsidR="00671B25" w:rsidRDefault="00671B25" w:rsidP="00671B2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Необходимо продолжать работу по совершенствованию форм взаимодействия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родителями, искать новые пути более действенного сотрудничества.</w:t>
      </w:r>
    </w:p>
    <w:p w:rsidR="00671B25" w:rsidRPr="00080360" w:rsidRDefault="00671B25" w:rsidP="00671B2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71B25" w:rsidRPr="003F11B0" w:rsidRDefault="00671B25" w:rsidP="00671B25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3F11B0">
        <w:rPr>
          <w:rFonts w:ascii="Times New Roman" w:hAnsi="Times New Roman"/>
          <w:b/>
          <w:bCs/>
          <w:sz w:val="28"/>
          <w:szCs w:val="28"/>
        </w:rPr>
        <w:t>Анализ методической работы в ДОУ.</w:t>
      </w:r>
    </w:p>
    <w:p w:rsidR="00671B25" w:rsidRPr="00080360" w:rsidRDefault="00671B25" w:rsidP="00671B2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  <w:u w:val="single"/>
        </w:rPr>
        <w:t>Цель анализа: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определить уровень продуктивности методической работы, её роль в процессе включения педагогического коллектива в режим развития.</w:t>
      </w:r>
    </w:p>
    <w:p w:rsidR="00671B25" w:rsidRPr="00080360" w:rsidRDefault="00671B25" w:rsidP="00671B2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Важнейшим средством повышения педагогического мастерства педагогов, связующим в единое целое всю систему работы дошкольного образовательного учреждения,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216D">
        <w:rPr>
          <w:rFonts w:ascii="Times New Roman" w:hAnsi="Times New Roman"/>
          <w:bCs/>
          <w:iCs/>
          <w:sz w:val="28"/>
          <w:szCs w:val="28"/>
        </w:rPr>
        <w:t>методическая работа.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Её роль значительна в современных условиях в связи с необходимостью рационально и оперативно использовать новые методики, приёмы и формы обучения и воспитания.</w:t>
      </w:r>
    </w:p>
    <w:p w:rsidR="00671B25" w:rsidRPr="00080360" w:rsidRDefault="00671B25" w:rsidP="00671B2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bCs/>
          <w:sz w:val="28"/>
          <w:szCs w:val="28"/>
        </w:rPr>
        <w:t>Основная цель методической службы ДОУ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- оказание действенной помощи педагогам в повышении их педагогического мастерства, в развитии личной культуры, в усилении творческого потенциала, направленного на совершенствование методического обеспечения образовательной программы, на освоение современных образовательных технологий, на повышение качества образования. Реализация задач методической службы осуществлялась через следующие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bCs/>
          <w:sz w:val="28"/>
          <w:szCs w:val="28"/>
        </w:rPr>
        <w:t>формы методической работы:</w:t>
      </w:r>
    </w:p>
    <w:p w:rsidR="00671B25" w:rsidRPr="00080360" w:rsidRDefault="00671B25" w:rsidP="00671B25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педсоветы (разные виды)</w:t>
      </w:r>
    </w:p>
    <w:p w:rsidR="00671B25" w:rsidRPr="00080360" w:rsidRDefault="00671B25" w:rsidP="00671B25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коллективные открытые просмотры педагогической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br/>
        <w:t>методические объединения</w:t>
      </w:r>
    </w:p>
    <w:p w:rsidR="00671B25" w:rsidRPr="00D45E74" w:rsidRDefault="00671B25" w:rsidP="00671B25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анкетирование</w:t>
      </w:r>
    </w:p>
    <w:p w:rsidR="00671B25" w:rsidRPr="00D45E74" w:rsidRDefault="00671B25" w:rsidP="00671B25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конкурсы различного уровня</w:t>
      </w:r>
    </w:p>
    <w:p w:rsidR="00671B25" w:rsidRPr="003F11B0" w:rsidRDefault="00671B25" w:rsidP="00671B25">
      <w:pPr>
        <w:pStyle w:val="a4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3F11B0">
        <w:rPr>
          <w:rFonts w:ascii="Times New Roman" w:hAnsi="Times New Roman"/>
          <w:bCs/>
          <w:color w:val="000000"/>
          <w:sz w:val="28"/>
          <w:szCs w:val="28"/>
          <w:u w:val="single"/>
        </w:rPr>
        <w:t>Выводы:</w:t>
      </w:r>
    </w:p>
    <w:p w:rsidR="00671B25" w:rsidRDefault="00671B25" w:rsidP="00671B2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 xml:space="preserve">В ДОУ проводится систематическая работа по выявлению положительного опыта работы педагогов с детьми по разным направлениям деятельности. </w:t>
      </w:r>
      <w:r w:rsidRPr="00080360">
        <w:rPr>
          <w:rFonts w:ascii="Times New Roman" w:hAnsi="Times New Roman"/>
          <w:sz w:val="28"/>
          <w:szCs w:val="28"/>
        </w:rPr>
        <w:lastRenderedPageBreak/>
        <w:t>Изучается и внедряется опыт коллег дошкольных учреждений рай</w:t>
      </w:r>
      <w:r>
        <w:rPr>
          <w:rFonts w:ascii="Times New Roman" w:hAnsi="Times New Roman"/>
          <w:sz w:val="28"/>
          <w:szCs w:val="28"/>
        </w:rPr>
        <w:t>она, представленный на районных</w:t>
      </w:r>
      <w:r w:rsidRPr="00080360">
        <w:rPr>
          <w:rFonts w:ascii="Times New Roman" w:hAnsi="Times New Roman"/>
          <w:sz w:val="28"/>
          <w:szCs w:val="28"/>
        </w:rPr>
        <w:t xml:space="preserve"> методических объединениях.</w:t>
      </w:r>
    </w:p>
    <w:p w:rsidR="00671B25" w:rsidRPr="00080360" w:rsidRDefault="00671B25" w:rsidP="00671B2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71B25" w:rsidRPr="003F11B0" w:rsidRDefault="00671B25" w:rsidP="00671B2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F11B0">
        <w:rPr>
          <w:rFonts w:ascii="Times New Roman" w:hAnsi="Times New Roman"/>
          <w:b/>
          <w:sz w:val="28"/>
          <w:szCs w:val="28"/>
        </w:rPr>
        <w:t>Анализ активности педагогических работников в методической работе:</w:t>
      </w:r>
    </w:p>
    <w:p w:rsidR="00671B25" w:rsidRPr="00080360" w:rsidRDefault="00671B25" w:rsidP="00671B2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</w:t>
      </w:r>
      <w:r w:rsidRPr="00080360">
        <w:rPr>
          <w:rFonts w:ascii="Times New Roman" w:hAnsi="Times New Roman"/>
          <w:sz w:val="28"/>
          <w:szCs w:val="28"/>
        </w:rPr>
        <w:t xml:space="preserve"> году проведено </w:t>
      </w:r>
      <w:r>
        <w:rPr>
          <w:rFonts w:ascii="Times New Roman" w:hAnsi="Times New Roman"/>
          <w:sz w:val="28"/>
          <w:szCs w:val="28"/>
        </w:rPr>
        <w:t>10</w:t>
      </w:r>
      <w:r w:rsidRPr="00080360">
        <w:rPr>
          <w:rFonts w:ascii="Times New Roman" w:hAnsi="Times New Roman"/>
          <w:sz w:val="28"/>
          <w:szCs w:val="28"/>
        </w:rPr>
        <w:t xml:space="preserve"> консультаций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задачами годового плана и запросам педагогов.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Информационные стенды дошкольного учреждения предлагают разнообразный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0360">
        <w:rPr>
          <w:rFonts w:ascii="Times New Roman" w:hAnsi="Times New Roman"/>
          <w:sz w:val="28"/>
          <w:szCs w:val="28"/>
        </w:rPr>
        <w:t>консультативный материал по запросам родителей, отражают жизнь детей в ДОУ, участие в различных мероприятиях.</w:t>
      </w:r>
    </w:p>
    <w:p w:rsidR="00671B25" w:rsidRPr="00080360" w:rsidRDefault="00671B25" w:rsidP="00671B2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текущем </w:t>
      </w:r>
      <w:r w:rsidRPr="00080360">
        <w:rPr>
          <w:rFonts w:ascii="Times New Roman" w:hAnsi="Times New Roman"/>
          <w:sz w:val="28"/>
          <w:szCs w:val="28"/>
        </w:rPr>
        <w:t>году педагоги достаточно активно участвовали в методической работе внутри дошкольного учреждения. При планировании мероприятий в годовом плане учитывались опыт педагогов по разным направлениям деятельности, их потребности в получении новы</w:t>
      </w:r>
      <w:r>
        <w:rPr>
          <w:rFonts w:ascii="Times New Roman" w:hAnsi="Times New Roman"/>
          <w:sz w:val="28"/>
          <w:szCs w:val="28"/>
        </w:rPr>
        <w:t xml:space="preserve">х знаний. </w:t>
      </w:r>
      <w:r w:rsidRPr="00080360">
        <w:rPr>
          <w:rFonts w:ascii="Times New Roman" w:hAnsi="Times New Roman"/>
          <w:sz w:val="28"/>
          <w:szCs w:val="28"/>
        </w:rPr>
        <w:t>К проведению методических мероприятий привлекались специалисты, имеющие большой опыт педагогической работы с детьми и молодые педагоги, имеющие высокий уровень теоретических знаний.</w:t>
      </w:r>
    </w:p>
    <w:p w:rsidR="00671B25" w:rsidRPr="00080360" w:rsidRDefault="00671B25" w:rsidP="00671B2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  <w:u w:val="single"/>
        </w:rPr>
        <w:t>Рекомендации:</w:t>
      </w:r>
    </w:p>
    <w:p w:rsidR="00671B25" w:rsidRPr="001A4ED3" w:rsidRDefault="00671B25" w:rsidP="00671B25">
      <w:pPr>
        <w:pStyle w:val="a4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запланировать повышение профессионального уровня педагогов в процессе аттестации (</w:t>
      </w:r>
      <w:r>
        <w:rPr>
          <w:rFonts w:ascii="Times New Roman" w:hAnsi="Times New Roman"/>
          <w:sz w:val="28"/>
          <w:szCs w:val="28"/>
        </w:rPr>
        <w:t>1педаг</w:t>
      </w:r>
      <w:r w:rsidRPr="00080360">
        <w:rPr>
          <w:rFonts w:ascii="Times New Roman" w:hAnsi="Times New Roman"/>
          <w:sz w:val="28"/>
          <w:szCs w:val="28"/>
        </w:rPr>
        <w:t>) и обучения на курсах повышения квалификации (</w:t>
      </w:r>
      <w:r>
        <w:rPr>
          <w:rFonts w:ascii="Times New Roman" w:hAnsi="Times New Roman"/>
          <w:sz w:val="28"/>
          <w:szCs w:val="28"/>
        </w:rPr>
        <w:t>1</w:t>
      </w:r>
      <w:r w:rsidRPr="00080360">
        <w:rPr>
          <w:rFonts w:ascii="Times New Roman" w:hAnsi="Times New Roman"/>
          <w:sz w:val="28"/>
          <w:szCs w:val="28"/>
        </w:rPr>
        <w:t>педаг).</w:t>
      </w:r>
    </w:p>
    <w:p w:rsidR="00671B25" w:rsidRPr="00080360" w:rsidRDefault="00671B25" w:rsidP="00671B25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080360">
        <w:rPr>
          <w:rFonts w:ascii="Times New Roman" w:hAnsi="Times New Roman"/>
          <w:bCs/>
          <w:sz w:val="28"/>
          <w:szCs w:val="28"/>
        </w:rPr>
        <w:t>Наши достижения.</w:t>
      </w:r>
    </w:p>
    <w:p w:rsidR="00671B25" w:rsidRPr="00080360" w:rsidRDefault="00671B25" w:rsidP="00671B2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>Анализ результатов образовательной дея</w:t>
      </w:r>
      <w:r>
        <w:rPr>
          <w:rFonts w:ascii="Times New Roman" w:hAnsi="Times New Roman"/>
          <w:sz w:val="28"/>
          <w:szCs w:val="28"/>
        </w:rPr>
        <w:t>тельности за истекший период 2024</w:t>
      </w:r>
      <w:r w:rsidRPr="00080360">
        <w:rPr>
          <w:rFonts w:ascii="Times New Roman" w:hAnsi="Times New Roman"/>
          <w:sz w:val="28"/>
          <w:szCs w:val="28"/>
        </w:rPr>
        <w:t xml:space="preserve"> года показал, что ДОУ достиг определенных полож</w:t>
      </w:r>
      <w:r>
        <w:rPr>
          <w:rFonts w:ascii="Times New Roman" w:hAnsi="Times New Roman"/>
          <w:sz w:val="28"/>
          <w:szCs w:val="28"/>
        </w:rPr>
        <w:t xml:space="preserve">ительных </w:t>
      </w:r>
      <w:r w:rsidRPr="00080360">
        <w:rPr>
          <w:rFonts w:ascii="Times New Roman" w:hAnsi="Times New Roman"/>
          <w:sz w:val="28"/>
          <w:szCs w:val="28"/>
        </w:rPr>
        <w:t xml:space="preserve">успехов в воспитании детей, помог выявить нерешенные проблемы </w:t>
      </w:r>
      <w:r>
        <w:rPr>
          <w:rFonts w:ascii="Times New Roman" w:hAnsi="Times New Roman"/>
          <w:sz w:val="28"/>
          <w:szCs w:val="28"/>
        </w:rPr>
        <w:t xml:space="preserve">и определить задачи на новый 2025 </w:t>
      </w:r>
      <w:r w:rsidRPr="00080360">
        <w:rPr>
          <w:rFonts w:ascii="Times New Roman" w:hAnsi="Times New Roman"/>
          <w:sz w:val="28"/>
          <w:szCs w:val="28"/>
        </w:rPr>
        <w:t xml:space="preserve">год: </w:t>
      </w:r>
    </w:p>
    <w:p w:rsidR="00671B25" w:rsidRPr="00080360" w:rsidRDefault="00671B25" w:rsidP="00671B2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 xml:space="preserve">Цель: </w:t>
      </w:r>
    </w:p>
    <w:p w:rsidR="00671B25" w:rsidRPr="00080360" w:rsidRDefault="00671B25" w:rsidP="00671B2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80360">
        <w:rPr>
          <w:rFonts w:ascii="Times New Roman" w:hAnsi="Times New Roman"/>
          <w:sz w:val="28"/>
          <w:szCs w:val="28"/>
        </w:rPr>
        <w:t xml:space="preserve">создание благоприятных условий в ДОУ в соответствии с ФГОС, для полноценного проживания ребенком дошкольного детства, формирования основ базовой культуры личности, 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формирование предпосылок к учебной деятельности, обеспечение безопасности жизнедеятельности ребенка. </w:t>
      </w:r>
    </w:p>
    <w:p w:rsidR="00671B25" w:rsidRPr="00080360" w:rsidRDefault="00671B25" w:rsidP="00671B2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71B25" w:rsidRDefault="00671B25" w:rsidP="00671B25"/>
    <w:p w:rsidR="00671B25" w:rsidRPr="00223BA9" w:rsidRDefault="00671B25" w:rsidP="00671B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</w:t>
      </w:r>
      <w:r w:rsidR="00B36662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B36662">
        <w:rPr>
          <w:rFonts w:ascii="Times New Roman" w:hAnsi="Times New Roman" w:cs="Times New Roman"/>
          <w:sz w:val="28"/>
          <w:szCs w:val="28"/>
        </w:rPr>
        <w:t>А.М.Загаштукаева</w:t>
      </w:r>
      <w:proofErr w:type="spellEnd"/>
    </w:p>
    <w:p w:rsidR="00B36662" w:rsidRDefault="00B36662" w:rsidP="00671B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248E" w:rsidRDefault="007D248E" w:rsidP="00671B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248E" w:rsidRDefault="007D248E" w:rsidP="00671B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248E" w:rsidRDefault="007D248E" w:rsidP="00671B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248E" w:rsidRDefault="007D248E" w:rsidP="00671B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248E" w:rsidRDefault="007D248E" w:rsidP="00671B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6662" w:rsidRDefault="00B36662" w:rsidP="00671B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1B25" w:rsidRPr="00223BA9" w:rsidRDefault="00671B25" w:rsidP="00671B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3BA9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</w:t>
      </w:r>
      <w:proofErr w:type="spellStart"/>
      <w:r w:rsidRPr="00223BA9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</w:p>
    <w:p w:rsidR="00671B25" w:rsidRPr="00223BA9" w:rsidRDefault="00B36662" w:rsidP="00671B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«ЧЕБУРАШКА</w:t>
      </w:r>
      <w:r w:rsidR="00671B25" w:rsidRPr="00223BA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СТ.ЧЕРВЛЕННАЯ</w:t>
      </w:r>
      <w:r w:rsidR="00671B25" w:rsidRPr="00223BA9">
        <w:rPr>
          <w:rFonts w:ascii="Times New Roman" w:hAnsi="Times New Roman" w:cs="Times New Roman"/>
          <w:sz w:val="28"/>
          <w:szCs w:val="28"/>
        </w:rPr>
        <w:t>»</w:t>
      </w:r>
    </w:p>
    <w:p w:rsidR="00671B25" w:rsidRPr="00223BA9" w:rsidRDefault="00671B25" w:rsidP="00671B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3BA9">
        <w:rPr>
          <w:rFonts w:ascii="Times New Roman" w:hAnsi="Times New Roman" w:cs="Times New Roman"/>
          <w:sz w:val="28"/>
          <w:szCs w:val="28"/>
        </w:rPr>
        <w:t>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23BA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71B25" w:rsidRPr="00223BA9" w:rsidRDefault="00671B25" w:rsidP="00671B2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6515"/>
        <w:gridCol w:w="2410"/>
      </w:tblGrid>
      <w:tr w:rsidR="00671B25" w:rsidRPr="00223BA9" w:rsidTr="00671B25">
        <w:trPr>
          <w:trHeight w:val="769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671B25" w:rsidRPr="00223BA9" w:rsidTr="00671B25">
        <w:trPr>
          <w:trHeight w:val="495"/>
        </w:trPr>
        <w:tc>
          <w:tcPr>
            <w:tcW w:w="9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B04877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671B25"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 -100%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В режиме полного дня (8-12 часов)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B04877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671B25"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человек-100%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В режиме кратковременного пребывания (3-5 часов)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0 челочек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</w:t>
            </w:r>
            <w:r w:rsidR="00B04877">
              <w:rPr>
                <w:rFonts w:ascii="Times New Roman" w:hAnsi="Times New Roman" w:cs="Times New Roman"/>
                <w:sz w:val="28"/>
                <w:szCs w:val="28"/>
              </w:rPr>
              <w:t>танников в возрасте до 2</w:t>
            </w: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153A">
              <w:rPr>
                <w:rFonts w:ascii="Times New Roman" w:hAnsi="Times New Roman" w:cs="Times New Roman"/>
                <w:sz w:val="28"/>
                <w:szCs w:val="28"/>
              </w:rPr>
              <w:t>3 человек-15</w:t>
            </w: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4A153A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="00671B25"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человек-50%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4A153A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671B25"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человек-100%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В режиме полного дня (8-12 часов)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4A153A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671B25"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человек-100%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В режиме продленного дня (12-14 часов)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1.5.2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4A153A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150 </w:t>
            </w:r>
            <w:r w:rsidR="00671B25" w:rsidRPr="00223BA9">
              <w:rPr>
                <w:rFonts w:ascii="Times New Roman" w:hAnsi="Times New Roman" w:cs="Times New Roman"/>
                <w:sz w:val="28"/>
                <w:szCs w:val="28"/>
              </w:rPr>
              <w:t>человек-100%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1.5.3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4A153A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671B25"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человек-100%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4,5день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4A153A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671B25"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A316E0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1B25"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4A153A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1B25"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1 человека 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08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927B8E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71B25"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927B8E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71B25"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7D248E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71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1B25" w:rsidRPr="00223BA9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7D248E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71B25"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</w:t>
            </w:r>
            <w:r w:rsidRPr="00223B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E40843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671B25"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A316E0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71B25"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1.15.1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1.15.2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1.15.3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1.15.4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Логопеда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1.15.5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1.15.6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2,71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23B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A316E0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bookmarkStart w:id="10" w:name="_GoBack"/>
            <w:bookmarkEnd w:id="10"/>
          </w:p>
        </w:tc>
      </w:tr>
      <w:tr w:rsidR="00671B25" w:rsidRPr="00223BA9" w:rsidTr="00671B25"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1B25" w:rsidRPr="00223BA9" w:rsidRDefault="00671B25" w:rsidP="00671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BA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671B25" w:rsidRPr="00223BA9" w:rsidRDefault="00671B25" w:rsidP="00671B25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671B25" w:rsidRPr="00223BA9" w:rsidRDefault="00671B25" w:rsidP="00671B25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223BA9">
        <w:rPr>
          <w:rFonts w:ascii="Times New Roman" w:hAnsi="Times New Roman" w:cs="Times New Roman"/>
          <w:sz w:val="28"/>
          <w:szCs w:val="28"/>
          <w:lang w:bidi="ru-RU"/>
        </w:rPr>
        <w:lastRenderedPageBreak/>
        <w:t>Выводы по итогам года.</w:t>
      </w:r>
    </w:p>
    <w:p w:rsidR="00671B25" w:rsidRPr="00223BA9" w:rsidRDefault="00671B25" w:rsidP="00671B25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223BA9">
        <w:rPr>
          <w:rFonts w:ascii="Times New Roman" w:hAnsi="Times New Roman" w:cs="Times New Roman"/>
          <w:sz w:val="28"/>
          <w:szCs w:val="28"/>
          <w:lang w:bidi="ru-RU"/>
        </w:rPr>
        <w:t>Анализ деятельности детского сада за 202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4 </w:t>
      </w:r>
      <w:r w:rsidRPr="00223BA9">
        <w:rPr>
          <w:rFonts w:ascii="Times New Roman" w:hAnsi="Times New Roman" w:cs="Times New Roman"/>
          <w:sz w:val="28"/>
          <w:szCs w:val="28"/>
          <w:lang w:bidi="ru-RU"/>
        </w:rPr>
        <w:t>год выявил следующие показатели в деятельности МБДОУ:</w:t>
      </w:r>
    </w:p>
    <w:p w:rsidR="00671B25" w:rsidRPr="00223BA9" w:rsidRDefault="00671B25" w:rsidP="00671B25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223BA9">
        <w:rPr>
          <w:rFonts w:ascii="Times New Roman" w:hAnsi="Times New Roman" w:cs="Times New Roman"/>
          <w:sz w:val="28"/>
          <w:szCs w:val="28"/>
          <w:lang w:bidi="ru-RU"/>
        </w:rPr>
        <w:t>-Учреждение функционирует в режиме развития;</w:t>
      </w:r>
    </w:p>
    <w:p w:rsidR="00671B25" w:rsidRPr="00223BA9" w:rsidRDefault="00671B25" w:rsidP="00671B25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223BA9">
        <w:rPr>
          <w:rFonts w:ascii="Times New Roman" w:hAnsi="Times New Roman" w:cs="Times New Roman"/>
          <w:sz w:val="28"/>
          <w:szCs w:val="28"/>
          <w:lang w:bidi="ru-RU"/>
        </w:rPr>
        <w:t>-Хороший уровень освоения детьми программы;</w:t>
      </w:r>
    </w:p>
    <w:p w:rsidR="00671B25" w:rsidRPr="00223BA9" w:rsidRDefault="00671B25" w:rsidP="00671B25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223BA9">
        <w:rPr>
          <w:rFonts w:ascii="Times New Roman" w:hAnsi="Times New Roman" w:cs="Times New Roman"/>
          <w:sz w:val="28"/>
          <w:szCs w:val="28"/>
          <w:lang w:bidi="ru-RU"/>
        </w:rPr>
        <w:t>-В МБДОУ сложился перспективный, творческий коллектив педагогов, имеющих потенциал к профессиональному развитию.</w:t>
      </w:r>
    </w:p>
    <w:p w:rsidR="00671B25" w:rsidRPr="00223BA9" w:rsidRDefault="00671B25" w:rsidP="00671B25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B36662" w:rsidRDefault="00B36662" w:rsidP="00671B25">
      <w:pPr>
        <w:rPr>
          <w:rFonts w:ascii="Times New Roman" w:hAnsi="Times New Roman" w:cs="Times New Roman"/>
          <w:sz w:val="28"/>
          <w:szCs w:val="28"/>
        </w:rPr>
      </w:pPr>
    </w:p>
    <w:p w:rsidR="00B36662" w:rsidRDefault="00B36662" w:rsidP="00671B25">
      <w:pPr>
        <w:rPr>
          <w:rFonts w:ascii="Times New Roman" w:hAnsi="Times New Roman" w:cs="Times New Roman"/>
          <w:sz w:val="28"/>
          <w:szCs w:val="28"/>
        </w:rPr>
      </w:pPr>
    </w:p>
    <w:p w:rsidR="00671B25" w:rsidRPr="00223BA9" w:rsidRDefault="00671B25" w:rsidP="00671B25">
      <w:pPr>
        <w:rPr>
          <w:rFonts w:ascii="Times New Roman" w:hAnsi="Times New Roman" w:cs="Times New Roman"/>
          <w:sz w:val="28"/>
          <w:szCs w:val="28"/>
        </w:rPr>
      </w:pPr>
      <w:r w:rsidRPr="00223BA9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</w:t>
      </w:r>
      <w:r w:rsidR="00B3666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="00B36662">
        <w:rPr>
          <w:rFonts w:ascii="Times New Roman" w:hAnsi="Times New Roman" w:cs="Times New Roman"/>
          <w:sz w:val="28"/>
          <w:szCs w:val="28"/>
        </w:rPr>
        <w:t>А.М.Загагштукаева</w:t>
      </w:r>
      <w:proofErr w:type="spellEnd"/>
      <w:r w:rsidRPr="00223BA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3666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71B25" w:rsidRPr="00223BA9" w:rsidRDefault="00671B25" w:rsidP="00671B25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223BA9"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</w:p>
    <w:p w:rsidR="00671B25" w:rsidRPr="00223BA9" w:rsidRDefault="00671B25" w:rsidP="00671B25">
      <w:pPr>
        <w:rPr>
          <w:rFonts w:ascii="Times New Roman" w:hAnsi="Times New Roman" w:cs="Times New Roman"/>
          <w:sz w:val="28"/>
          <w:szCs w:val="28"/>
        </w:rPr>
      </w:pPr>
    </w:p>
    <w:p w:rsidR="00671B25" w:rsidRPr="00223BA9" w:rsidRDefault="00671B25" w:rsidP="00671B25">
      <w:pPr>
        <w:rPr>
          <w:rFonts w:ascii="Times New Roman" w:hAnsi="Times New Roman" w:cs="Times New Roman"/>
          <w:sz w:val="28"/>
          <w:szCs w:val="28"/>
        </w:rPr>
      </w:pPr>
    </w:p>
    <w:p w:rsidR="00671B25" w:rsidRDefault="00671B25" w:rsidP="00671B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7CA7" w:rsidRDefault="00507CA7"/>
    <w:sectPr w:rsidR="00507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209"/>
    <w:multiLevelType w:val="hybridMultilevel"/>
    <w:tmpl w:val="74E2A136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E6DEF"/>
    <w:multiLevelType w:val="hybridMultilevel"/>
    <w:tmpl w:val="5B4A8918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D197F"/>
    <w:multiLevelType w:val="hybridMultilevel"/>
    <w:tmpl w:val="DEB432A6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1C06"/>
    <w:multiLevelType w:val="hybridMultilevel"/>
    <w:tmpl w:val="A44C98AE"/>
    <w:lvl w:ilvl="0" w:tplc="379E08C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15223"/>
    <w:multiLevelType w:val="hybridMultilevel"/>
    <w:tmpl w:val="29A4DF2C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212CD"/>
    <w:multiLevelType w:val="hybridMultilevel"/>
    <w:tmpl w:val="B036769E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75197"/>
    <w:multiLevelType w:val="hybridMultilevel"/>
    <w:tmpl w:val="B77237AA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550F6"/>
    <w:multiLevelType w:val="hybridMultilevel"/>
    <w:tmpl w:val="790E747C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8425E"/>
    <w:multiLevelType w:val="hybridMultilevel"/>
    <w:tmpl w:val="39B08FC8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55177"/>
    <w:multiLevelType w:val="hybridMultilevel"/>
    <w:tmpl w:val="35660BF4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A0CBE"/>
    <w:multiLevelType w:val="hybridMultilevel"/>
    <w:tmpl w:val="002621CA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0DB"/>
    <w:multiLevelType w:val="hybridMultilevel"/>
    <w:tmpl w:val="B31003E6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A682C"/>
    <w:multiLevelType w:val="hybridMultilevel"/>
    <w:tmpl w:val="6ECACD32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D3E35"/>
    <w:multiLevelType w:val="hybridMultilevel"/>
    <w:tmpl w:val="52DE9552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15302"/>
    <w:multiLevelType w:val="hybridMultilevel"/>
    <w:tmpl w:val="2AE8495E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B7FF6"/>
    <w:multiLevelType w:val="hybridMultilevel"/>
    <w:tmpl w:val="AA76EB0A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86456"/>
    <w:multiLevelType w:val="hybridMultilevel"/>
    <w:tmpl w:val="BFC0C888"/>
    <w:lvl w:ilvl="0" w:tplc="3B4AE0E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D3E26A1"/>
    <w:multiLevelType w:val="hybridMultilevel"/>
    <w:tmpl w:val="66B806F0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4340"/>
    <w:multiLevelType w:val="hybridMultilevel"/>
    <w:tmpl w:val="3308142C"/>
    <w:lvl w:ilvl="0" w:tplc="3B4AE0E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F7B0111"/>
    <w:multiLevelType w:val="hybridMultilevel"/>
    <w:tmpl w:val="9998D050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F2C13"/>
    <w:multiLevelType w:val="hybridMultilevel"/>
    <w:tmpl w:val="0032E1EC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9506B"/>
    <w:multiLevelType w:val="hybridMultilevel"/>
    <w:tmpl w:val="D61C93F2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22A71"/>
    <w:multiLevelType w:val="hybridMultilevel"/>
    <w:tmpl w:val="F224F00E"/>
    <w:lvl w:ilvl="0" w:tplc="3B4AE0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7"/>
  </w:num>
  <w:num w:numId="4">
    <w:abstractNumId w:val="17"/>
  </w:num>
  <w:num w:numId="5">
    <w:abstractNumId w:val="6"/>
  </w:num>
  <w:num w:numId="6">
    <w:abstractNumId w:val="10"/>
  </w:num>
  <w:num w:numId="7">
    <w:abstractNumId w:val="13"/>
  </w:num>
  <w:num w:numId="8">
    <w:abstractNumId w:val="1"/>
  </w:num>
  <w:num w:numId="9">
    <w:abstractNumId w:val="19"/>
  </w:num>
  <w:num w:numId="10">
    <w:abstractNumId w:val="14"/>
  </w:num>
  <w:num w:numId="11">
    <w:abstractNumId w:val="5"/>
  </w:num>
  <w:num w:numId="12">
    <w:abstractNumId w:val="18"/>
  </w:num>
  <w:num w:numId="13">
    <w:abstractNumId w:val="16"/>
  </w:num>
  <w:num w:numId="14">
    <w:abstractNumId w:val="15"/>
  </w:num>
  <w:num w:numId="15">
    <w:abstractNumId w:val="21"/>
  </w:num>
  <w:num w:numId="16">
    <w:abstractNumId w:val="11"/>
  </w:num>
  <w:num w:numId="17">
    <w:abstractNumId w:val="8"/>
  </w:num>
  <w:num w:numId="18">
    <w:abstractNumId w:val="12"/>
  </w:num>
  <w:num w:numId="19">
    <w:abstractNumId w:val="0"/>
  </w:num>
  <w:num w:numId="20">
    <w:abstractNumId w:val="2"/>
  </w:num>
  <w:num w:numId="21">
    <w:abstractNumId w:val="9"/>
  </w:num>
  <w:num w:numId="22">
    <w:abstractNumId w:val="20"/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F3"/>
    <w:rsid w:val="00040228"/>
    <w:rsid w:val="001944A7"/>
    <w:rsid w:val="002C2307"/>
    <w:rsid w:val="00444916"/>
    <w:rsid w:val="004A153A"/>
    <w:rsid w:val="00507CA7"/>
    <w:rsid w:val="005B0491"/>
    <w:rsid w:val="00671B25"/>
    <w:rsid w:val="007B6C49"/>
    <w:rsid w:val="007D248E"/>
    <w:rsid w:val="00927B8E"/>
    <w:rsid w:val="00A316E0"/>
    <w:rsid w:val="00B04877"/>
    <w:rsid w:val="00B36662"/>
    <w:rsid w:val="00BD3770"/>
    <w:rsid w:val="00C55BF3"/>
    <w:rsid w:val="00C760D6"/>
    <w:rsid w:val="00E1025F"/>
    <w:rsid w:val="00E4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B488"/>
  <w15:chartTrackingRefBased/>
  <w15:docId w15:val="{AD1D7488-0A4E-4554-A740-6CD265E5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B2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71B25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671B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1"/>
    <w:qFormat/>
    <w:rsid w:val="00671B25"/>
    <w:pPr>
      <w:ind w:left="720"/>
      <w:contextualSpacing/>
    </w:pPr>
  </w:style>
  <w:style w:type="paragraph" w:customStyle="1" w:styleId="1">
    <w:name w:val="Абзац списка1"/>
    <w:basedOn w:val="a"/>
    <w:next w:val="a5"/>
    <w:uiPriority w:val="34"/>
    <w:qFormat/>
    <w:rsid w:val="00671B2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671B2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71B25"/>
    <w:pPr>
      <w:shd w:val="clear" w:color="auto" w:fill="FFFFFF"/>
      <w:spacing w:before="360" w:after="60" w:line="326" w:lineRule="exact"/>
      <w:ind w:hanging="60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dropdown-user-namefirst-letter">
    <w:name w:val="dropdown-user-name__first-letter"/>
    <w:basedOn w:val="a0"/>
    <w:rsid w:val="00671B25"/>
  </w:style>
  <w:style w:type="table" w:styleId="a6">
    <w:name w:val="Table Grid"/>
    <w:basedOn w:val="a1"/>
    <w:uiPriority w:val="59"/>
    <w:rsid w:val="00671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2"/>
    <w:rsid w:val="00671B2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671B25"/>
    <w:pPr>
      <w:shd w:val="clear" w:color="auto" w:fill="FFFFFF"/>
      <w:spacing w:after="120"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4538</Words>
  <Characters>25872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11</cp:revision>
  <dcterms:created xsi:type="dcterms:W3CDTF">2025-03-20T11:00:00Z</dcterms:created>
  <dcterms:modified xsi:type="dcterms:W3CDTF">2025-04-03T10:54:00Z</dcterms:modified>
</cp:coreProperties>
</file>